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7F0B" w:rsidRDefault="004C0A4A" w:rsidP="001F6551">
      <w:pPr>
        <w:tabs>
          <w:tab w:val="left" w:pos="1276"/>
        </w:tabs>
        <w:ind w:firstLine="567"/>
        <w:jc w:val="center"/>
        <w:rPr>
          <w:rFonts w:ascii="Times New Roman" w:hAnsi="Times New Roman" w:cs="Times New Roman"/>
          <w:sz w:val="28"/>
          <w:szCs w:val="28"/>
        </w:rPr>
      </w:pPr>
      <w:r>
        <w:rPr>
          <w:rFonts w:ascii="Times New Roman" w:hAnsi="Times New Roman" w:cs="Times New Roman"/>
          <w:sz w:val="28"/>
          <w:szCs w:val="28"/>
        </w:rPr>
        <w:t>ТЕХНИЧЕСКОЕ ЗАДАНИЕ</w:t>
      </w:r>
    </w:p>
    <w:p w:rsidR="00487F0B" w:rsidRDefault="004C0A4A" w:rsidP="001F6551">
      <w:pPr>
        <w:tabs>
          <w:tab w:val="left" w:pos="1276"/>
        </w:tabs>
        <w:ind w:firstLine="567"/>
        <w:jc w:val="center"/>
      </w:pPr>
      <w:r>
        <w:rPr>
          <w:rFonts w:ascii="Times New Roman" w:eastAsia="Times New Roman" w:hAnsi="Times New Roman" w:cs="Times New Roman"/>
          <w:sz w:val="28"/>
          <w:szCs w:val="28"/>
          <w:lang w:eastAsia="ru-RU"/>
        </w:rPr>
        <w:t xml:space="preserve">на </w:t>
      </w:r>
      <w:r>
        <w:rPr>
          <w:rFonts w:ascii="Times New Roman" w:hAnsi="Times New Roman" w:cs="Times New Roman"/>
          <w:sz w:val="28"/>
          <w:szCs w:val="28"/>
        </w:rPr>
        <w:t xml:space="preserve">закупку услуг по </w:t>
      </w:r>
      <w:r w:rsidR="004755CC" w:rsidRPr="004755CC">
        <w:rPr>
          <w:rFonts w:ascii="Times New Roman" w:hAnsi="Times New Roman" w:cs="Times New Roman"/>
          <w:sz w:val="28"/>
          <w:szCs w:val="28"/>
        </w:rPr>
        <w:t>передаче SMS-сообщений</w:t>
      </w:r>
    </w:p>
    <w:p w:rsidR="00487F0B" w:rsidRDefault="004C0A4A" w:rsidP="001F6551">
      <w:pPr>
        <w:pStyle w:val="af4"/>
        <w:numPr>
          <w:ilvl w:val="0"/>
          <w:numId w:val="2"/>
        </w:numPr>
        <w:tabs>
          <w:tab w:val="left" w:pos="1276"/>
        </w:tabs>
        <w:ind w:left="0" w:firstLine="567"/>
        <w:jc w:val="both"/>
        <w:rPr>
          <w:rFonts w:ascii="Times New Roman" w:hAnsi="Times New Roman" w:cs="Times New Roman"/>
          <w:b/>
          <w:sz w:val="24"/>
          <w:szCs w:val="24"/>
        </w:rPr>
      </w:pPr>
      <w:r>
        <w:rPr>
          <w:rFonts w:ascii="Times New Roman" w:hAnsi="Times New Roman" w:cs="Times New Roman"/>
          <w:b/>
          <w:sz w:val="24"/>
          <w:szCs w:val="24"/>
        </w:rPr>
        <w:t xml:space="preserve">НАИМЕНОВАНИЕ УСЛУГ (НОМЕНКЛАТУРА) И ПЕРЕЧЕНЬ ОБЪЕКТОВ, НА КОТОРЫХ БУДУТ ОКАЗЫВАТЬСЯ УСЛУГИ </w:t>
      </w:r>
    </w:p>
    <w:p w:rsidR="00487F0B" w:rsidRDefault="004C0A4A" w:rsidP="001F6551">
      <w:pPr>
        <w:shd w:val="clear" w:color="auto" w:fill="FFFFFF"/>
        <w:tabs>
          <w:tab w:val="left" w:pos="1276"/>
        </w:tabs>
        <w:spacing w:after="0"/>
        <w:ind w:firstLine="567"/>
        <w:jc w:val="both"/>
        <w:rPr>
          <w:rFonts w:ascii="Times New Roman" w:hAnsi="Times New Roman" w:cs="Times New Roman"/>
          <w:bCs/>
          <w:sz w:val="24"/>
          <w:szCs w:val="24"/>
        </w:rPr>
      </w:pPr>
      <w:r>
        <w:rPr>
          <w:rFonts w:ascii="Times New Roman" w:hAnsi="Times New Roman" w:cs="Times New Roman"/>
          <w:bCs/>
          <w:sz w:val="24"/>
          <w:szCs w:val="24"/>
        </w:rPr>
        <w:t>Объект оказания услуг:</w:t>
      </w:r>
    </w:p>
    <w:p w:rsidR="00487F0B" w:rsidRPr="00196EA6" w:rsidRDefault="004C0A4A" w:rsidP="001F6551">
      <w:pPr>
        <w:pStyle w:val="af4"/>
        <w:numPr>
          <w:ilvl w:val="0"/>
          <w:numId w:val="21"/>
        </w:numPr>
        <w:shd w:val="clear" w:color="auto" w:fill="FFFFFF"/>
        <w:tabs>
          <w:tab w:val="left" w:pos="1276"/>
        </w:tabs>
        <w:ind w:left="0" w:firstLine="567"/>
        <w:jc w:val="both"/>
        <w:rPr>
          <w:rFonts w:ascii="Times New Roman" w:hAnsi="Times New Roman" w:cs="Times New Roman"/>
          <w:bCs/>
          <w:sz w:val="24"/>
          <w:szCs w:val="24"/>
        </w:rPr>
      </w:pPr>
      <w:r w:rsidRPr="00196EA6">
        <w:rPr>
          <w:rFonts w:ascii="Times New Roman" w:hAnsi="Times New Roman" w:cs="Times New Roman"/>
          <w:bCs/>
          <w:sz w:val="24"/>
          <w:szCs w:val="24"/>
        </w:rPr>
        <w:t xml:space="preserve">Осуществление массовой рассылки </w:t>
      </w:r>
      <w:r w:rsidR="00CA5F44" w:rsidRPr="00196EA6">
        <w:rPr>
          <w:rFonts w:ascii="Times New Roman" w:hAnsi="Times New Roman" w:cs="Times New Roman"/>
          <w:bCs/>
          <w:sz w:val="24"/>
          <w:szCs w:val="24"/>
        </w:rPr>
        <w:t>SMS</w:t>
      </w:r>
      <w:r w:rsidRPr="00196EA6">
        <w:rPr>
          <w:rFonts w:ascii="Times New Roman" w:hAnsi="Times New Roman" w:cs="Times New Roman"/>
          <w:bCs/>
          <w:sz w:val="24"/>
          <w:szCs w:val="24"/>
        </w:rPr>
        <w:t xml:space="preserve"> сообщений для информирования клиентов компании ПАО «Саратовэнерго» (далее Заказчик).</w:t>
      </w:r>
    </w:p>
    <w:p w:rsidR="009C1ED8" w:rsidRPr="00196EA6" w:rsidRDefault="00C765B0" w:rsidP="001F6551">
      <w:pPr>
        <w:pStyle w:val="af4"/>
        <w:numPr>
          <w:ilvl w:val="0"/>
          <w:numId w:val="21"/>
        </w:numPr>
        <w:shd w:val="clear" w:color="auto" w:fill="FFFFFF"/>
        <w:tabs>
          <w:tab w:val="left" w:pos="1276"/>
        </w:tabs>
        <w:ind w:left="0" w:firstLine="567"/>
        <w:jc w:val="both"/>
        <w:rPr>
          <w:rFonts w:ascii="Times New Roman" w:hAnsi="Times New Roman" w:cs="Times New Roman"/>
          <w:bCs/>
          <w:sz w:val="24"/>
          <w:szCs w:val="24"/>
        </w:rPr>
      </w:pPr>
      <w:r w:rsidRPr="00C765B0">
        <w:rPr>
          <w:rFonts w:ascii="Times New Roman" w:hAnsi="Times New Roman" w:cs="Times New Roman"/>
          <w:bCs/>
          <w:sz w:val="24"/>
          <w:szCs w:val="24"/>
        </w:rPr>
        <w:t xml:space="preserve">Прием </w:t>
      </w:r>
      <w:r>
        <w:rPr>
          <w:rFonts w:ascii="Times New Roman" w:hAnsi="Times New Roman" w:cs="Times New Roman"/>
          <w:bCs/>
          <w:sz w:val="24"/>
          <w:szCs w:val="24"/>
          <w:lang w:val="en-US"/>
        </w:rPr>
        <w:t>SMS</w:t>
      </w:r>
      <w:r w:rsidRPr="00C765B0">
        <w:rPr>
          <w:rFonts w:ascii="Times New Roman" w:hAnsi="Times New Roman" w:cs="Times New Roman"/>
          <w:bCs/>
          <w:sz w:val="24"/>
          <w:szCs w:val="24"/>
        </w:rPr>
        <w:t xml:space="preserve"> сообщений от клиентов </w:t>
      </w:r>
      <w:r w:rsidRPr="00196EA6">
        <w:rPr>
          <w:rFonts w:ascii="Times New Roman" w:hAnsi="Times New Roman" w:cs="Times New Roman"/>
          <w:bCs/>
          <w:sz w:val="24"/>
          <w:szCs w:val="24"/>
        </w:rPr>
        <w:t>компании</w:t>
      </w:r>
      <w:r w:rsidRPr="00C765B0">
        <w:rPr>
          <w:rFonts w:ascii="Times New Roman" w:hAnsi="Times New Roman" w:cs="Times New Roman"/>
          <w:bCs/>
          <w:sz w:val="24"/>
          <w:szCs w:val="24"/>
        </w:rPr>
        <w:t xml:space="preserve"> Заказчика и передача их Заказчику</w:t>
      </w:r>
      <w:r w:rsidR="009C1ED8" w:rsidRPr="00196EA6">
        <w:rPr>
          <w:rFonts w:ascii="Times New Roman" w:hAnsi="Times New Roman" w:cs="Times New Roman"/>
          <w:bCs/>
          <w:sz w:val="24"/>
          <w:szCs w:val="24"/>
        </w:rPr>
        <w:t>.</w:t>
      </w:r>
    </w:p>
    <w:p w:rsidR="00487F0B" w:rsidRDefault="004C0A4A" w:rsidP="001F6551">
      <w:pPr>
        <w:shd w:val="clear" w:color="auto" w:fill="FFFFFF"/>
        <w:tabs>
          <w:tab w:val="left" w:pos="1276"/>
        </w:tabs>
        <w:spacing w:after="0"/>
        <w:ind w:firstLine="567"/>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Подробные требования к оказанию услуг по рассылке</w:t>
      </w:r>
      <w:r w:rsidR="00BD393F">
        <w:rPr>
          <w:rFonts w:ascii="Times New Roman" w:hAnsi="Times New Roman" w:cs="Times New Roman"/>
          <w:bCs/>
          <w:color w:val="000000"/>
          <w:sz w:val="24"/>
          <w:szCs w:val="24"/>
        </w:rPr>
        <w:t xml:space="preserve"> </w:t>
      </w:r>
      <w:r w:rsidR="00E87469" w:rsidRPr="00E87469">
        <w:rPr>
          <w:rFonts w:ascii="Times New Roman" w:hAnsi="Times New Roman" w:cs="Times New Roman"/>
          <w:bCs/>
          <w:color w:val="000000"/>
          <w:sz w:val="24"/>
          <w:szCs w:val="24"/>
        </w:rPr>
        <w:t>(прием и передача) SMS-сообщений</w:t>
      </w:r>
      <w:r w:rsidR="00E87469">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представлены в разделе № 3 настоящего технического задания, объем оказания услуг представлен в разделе № 3.1.</w:t>
      </w:r>
    </w:p>
    <w:p w:rsidR="00487F0B" w:rsidRDefault="004C0A4A" w:rsidP="001F6551">
      <w:pPr>
        <w:pStyle w:val="af4"/>
        <w:numPr>
          <w:ilvl w:val="0"/>
          <w:numId w:val="2"/>
        </w:numPr>
        <w:tabs>
          <w:tab w:val="left" w:pos="1276"/>
        </w:tabs>
        <w:spacing w:after="160"/>
        <w:ind w:left="0"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ОБЩИЕ ТРЕБОВАНИЯ</w:t>
      </w:r>
    </w:p>
    <w:p w:rsidR="00487F0B" w:rsidRDefault="004C0A4A" w:rsidP="001F6551">
      <w:pPr>
        <w:pStyle w:val="af4"/>
        <w:numPr>
          <w:ilvl w:val="1"/>
          <w:numId w:val="2"/>
        </w:numPr>
        <w:tabs>
          <w:tab w:val="left" w:pos="1276"/>
        </w:tabs>
        <w:ind w:left="0"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Основание для оказания услуг</w:t>
      </w:r>
    </w:p>
    <w:p w:rsidR="00487F0B" w:rsidRDefault="004C0A4A" w:rsidP="001F6551">
      <w:pPr>
        <w:shd w:val="clear" w:color="auto" w:fill="FFFFFF"/>
        <w:tabs>
          <w:tab w:val="left" w:pos="1276"/>
        </w:tabs>
        <w:spacing w:after="0"/>
        <w:ind w:firstLine="567"/>
        <w:jc w:val="both"/>
      </w:pPr>
      <w:r>
        <w:rPr>
          <w:rFonts w:ascii="Times New Roman" w:hAnsi="Times New Roman" w:cs="Times New Roman"/>
          <w:bCs/>
          <w:color w:val="000000"/>
          <w:sz w:val="24"/>
          <w:szCs w:val="24"/>
        </w:rPr>
        <w:t>Целью является предоставление услуг по рассылке (прием и передач</w:t>
      </w:r>
      <w:r w:rsidR="00E87469">
        <w:rPr>
          <w:rFonts w:ascii="Times New Roman" w:hAnsi="Times New Roman" w:cs="Times New Roman"/>
          <w:bCs/>
          <w:color w:val="000000"/>
          <w:sz w:val="24"/>
          <w:szCs w:val="24"/>
        </w:rPr>
        <w:t>а</w:t>
      </w:r>
      <w:r>
        <w:rPr>
          <w:rFonts w:ascii="Times New Roman" w:hAnsi="Times New Roman" w:cs="Times New Roman"/>
          <w:bCs/>
          <w:color w:val="000000"/>
          <w:sz w:val="24"/>
          <w:szCs w:val="24"/>
        </w:rPr>
        <w:t xml:space="preserve">) </w:t>
      </w:r>
      <w:r w:rsidR="00CA5F44">
        <w:rPr>
          <w:rFonts w:ascii="Times New Roman" w:hAnsi="Times New Roman" w:cs="Times New Roman"/>
          <w:bCs/>
          <w:color w:val="000000"/>
          <w:sz w:val="24"/>
          <w:szCs w:val="24"/>
        </w:rPr>
        <w:t>SMS</w:t>
      </w:r>
      <w:r>
        <w:rPr>
          <w:rFonts w:ascii="Times New Roman" w:hAnsi="Times New Roman" w:cs="Times New Roman"/>
          <w:bCs/>
          <w:color w:val="000000"/>
          <w:sz w:val="24"/>
          <w:szCs w:val="24"/>
        </w:rPr>
        <w:t xml:space="preserve">-сообщений и взаимодействия с ними посредством </w:t>
      </w:r>
      <w:r w:rsidR="00BD393F" w:rsidRPr="0049241F">
        <w:rPr>
          <w:rFonts w:ascii="Times New Roman" w:eastAsia="Times New Roman" w:hAnsi="Times New Roman" w:cs="Times New Roman"/>
          <w:sz w:val="24"/>
          <w:szCs w:val="24"/>
          <w:lang w:eastAsia="ru-RU"/>
        </w:rPr>
        <w:t>SMPP</w:t>
      </w:r>
      <w:r w:rsidR="00BD393F" w:rsidRPr="00BD393F">
        <w:rPr>
          <w:rFonts w:ascii="Times New Roman" w:hAnsi="Times New Roman" w:cs="Times New Roman"/>
          <w:bCs/>
          <w:color w:val="000000"/>
          <w:sz w:val="24"/>
          <w:szCs w:val="24"/>
        </w:rPr>
        <w:t xml:space="preserve"> </w:t>
      </w:r>
      <w:r w:rsidR="00BD393F" w:rsidRPr="0049241F">
        <w:rPr>
          <w:rFonts w:ascii="Times New Roman" w:eastAsia="Times New Roman" w:hAnsi="Times New Roman" w:cs="Times New Roman"/>
          <w:sz w:val="24"/>
          <w:szCs w:val="24"/>
          <w:lang w:eastAsia="ru-RU"/>
        </w:rPr>
        <w:t>протоколам</w:t>
      </w:r>
      <w:r>
        <w:rPr>
          <w:rFonts w:ascii="Times New Roman" w:hAnsi="Times New Roman" w:cs="Times New Roman"/>
          <w:bCs/>
          <w:color w:val="000000"/>
          <w:sz w:val="24"/>
          <w:szCs w:val="24"/>
        </w:rPr>
        <w:t>.</w:t>
      </w:r>
    </w:p>
    <w:p w:rsidR="00487F0B" w:rsidRDefault="004C0A4A" w:rsidP="001F6551">
      <w:pPr>
        <w:pStyle w:val="af4"/>
        <w:numPr>
          <w:ilvl w:val="1"/>
          <w:numId w:val="2"/>
        </w:numPr>
        <w:tabs>
          <w:tab w:val="left" w:pos="1276"/>
        </w:tabs>
        <w:ind w:left="0"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Требования к срокам оказания услуг</w:t>
      </w:r>
    </w:p>
    <w:p w:rsidR="00196EA6" w:rsidRDefault="004C0A4A" w:rsidP="001F6551">
      <w:pPr>
        <w:shd w:val="clear" w:color="auto" w:fill="FFFFFF"/>
        <w:tabs>
          <w:tab w:val="left" w:pos="1276"/>
        </w:tabs>
        <w:spacing w:after="0"/>
        <w:ind w:firstLine="567"/>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Услуги </w:t>
      </w:r>
      <w:r w:rsidR="00EE7744">
        <w:rPr>
          <w:rFonts w:ascii="Times New Roman" w:hAnsi="Times New Roman" w:cs="Times New Roman"/>
          <w:bCs/>
          <w:color w:val="000000"/>
          <w:sz w:val="24"/>
          <w:szCs w:val="24"/>
        </w:rPr>
        <w:t xml:space="preserve">по договору </w:t>
      </w:r>
      <w:r>
        <w:rPr>
          <w:rFonts w:ascii="Times New Roman" w:hAnsi="Times New Roman" w:cs="Times New Roman"/>
          <w:bCs/>
          <w:color w:val="000000"/>
          <w:sz w:val="24"/>
          <w:szCs w:val="24"/>
        </w:rPr>
        <w:t xml:space="preserve">оказываются </w:t>
      </w:r>
      <w:r w:rsidR="00EE7744">
        <w:rPr>
          <w:rFonts w:ascii="Times New Roman" w:hAnsi="Times New Roman" w:cs="Times New Roman"/>
          <w:bCs/>
          <w:color w:val="000000"/>
          <w:sz w:val="24"/>
          <w:szCs w:val="24"/>
        </w:rPr>
        <w:t>с даты подписания договора между Заказчиком и Исполнителем на один календарный год на сумму</w:t>
      </w:r>
      <w:r w:rsidR="00D25BBB">
        <w:rPr>
          <w:rFonts w:ascii="Times New Roman" w:hAnsi="Times New Roman" w:cs="Times New Roman"/>
          <w:bCs/>
          <w:color w:val="000000"/>
          <w:sz w:val="24"/>
          <w:szCs w:val="24"/>
        </w:rPr>
        <w:t>,</w:t>
      </w:r>
      <w:r w:rsidR="00EE7744">
        <w:rPr>
          <w:rFonts w:ascii="Times New Roman" w:hAnsi="Times New Roman" w:cs="Times New Roman"/>
          <w:bCs/>
          <w:color w:val="000000"/>
          <w:sz w:val="24"/>
          <w:szCs w:val="24"/>
        </w:rPr>
        <w:t xml:space="preserve"> не превышающую </w:t>
      </w:r>
      <w:r w:rsidR="00D25BBB">
        <w:rPr>
          <w:rFonts w:ascii="Times New Roman" w:hAnsi="Times New Roman" w:cs="Times New Roman"/>
          <w:bCs/>
          <w:color w:val="000000"/>
          <w:sz w:val="24"/>
          <w:szCs w:val="24"/>
        </w:rPr>
        <w:t xml:space="preserve">предельную </w:t>
      </w:r>
      <w:r>
        <w:rPr>
          <w:rFonts w:ascii="Times New Roman" w:hAnsi="Times New Roman" w:cs="Times New Roman"/>
          <w:bCs/>
          <w:color w:val="000000"/>
          <w:sz w:val="24"/>
          <w:szCs w:val="24"/>
        </w:rPr>
        <w:t>сумм</w:t>
      </w:r>
      <w:r w:rsidR="00196EA6">
        <w:rPr>
          <w:rFonts w:ascii="Times New Roman" w:hAnsi="Times New Roman" w:cs="Times New Roman"/>
          <w:bCs/>
          <w:color w:val="000000"/>
          <w:sz w:val="24"/>
          <w:szCs w:val="24"/>
        </w:rPr>
        <w:t>у договора.</w:t>
      </w:r>
    </w:p>
    <w:p w:rsidR="00487F0B" w:rsidRPr="00196EA6" w:rsidRDefault="004C0A4A" w:rsidP="001F6551">
      <w:pPr>
        <w:pStyle w:val="af4"/>
        <w:numPr>
          <w:ilvl w:val="1"/>
          <w:numId w:val="2"/>
        </w:numPr>
        <w:tabs>
          <w:tab w:val="left" w:pos="1276"/>
        </w:tabs>
        <w:ind w:left="0" w:firstLine="567"/>
        <w:jc w:val="both"/>
        <w:rPr>
          <w:rFonts w:ascii="Times New Roman" w:eastAsia="Times New Roman" w:hAnsi="Times New Roman" w:cs="Times New Roman"/>
          <w:b/>
          <w:sz w:val="24"/>
          <w:szCs w:val="24"/>
          <w:lang w:eastAsia="ru-RU"/>
        </w:rPr>
      </w:pPr>
      <w:r w:rsidRPr="00196EA6">
        <w:rPr>
          <w:rFonts w:ascii="Times New Roman" w:eastAsia="Times New Roman" w:hAnsi="Times New Roman" w:cs="Times New Roman"/>
          <w:b/>
          <w:sz w:val="24"/>
          <w:szCs w:val="24"/>
          <w:lang w:eastAsia="ru-RU"/>
        </w:rPr>
        <w:t>Нормативные требования к качеству услуг, их результату</w:t>
      </w:r>
    </w:p>
    <w:p w:rsidR="00487F0B" w:rsidRDefault="00E66A60" w:rsidP="001F6551">
      <w:pPr>
        <w:tabs>
          <w:tab w:val="left" w:pos="1276"/>
        </w:tabs>
        <w:spacing w:after="0" w:line="240" w:lineRule="auto"/>
        <w:ind w:firstLine="567"/>
        <w:jc w:val="both"/>
      </w:pPr>
      <w:r w:rsidRPr="00E66A60">
        <w:rPr>
          <w:rFonts w:ascii="Times New Roman" w:eastAsia="Times New Roman" w:hAnsi="Times New Roman" w:cs="Times New Roman"/>
          <w:sz w:val="24"/>
          <w:szCs w:val="24"/>
          <w:lang w:eastAsia="ru-RU"/>
        </w:rPr>
        <w:t>Качество предоставляем</w:t>
      </w:r>
      <w:r>
        <w:rPr>
          <w:rFonts w:ascii="Times New Roman" w:eastAsia="Times New Roman" w:hAnsi="Times New Roman" w:cs="Times New Roman"/>
          <w:sz w:val="24"/>
          <w:szCs w:val="24"/>
          <w:lang w:eastAsia="ru-RU"/>
        </w:rPr>
        <w:t>ых услуг</w:t>
      </w:r>
      <w:r w:rsidRPr="00E66A60">
        <w:rPr>
          <w:rFonts w:ascii="Times New Roman" w:eastAsia="Times New Roman" w:hAnsi="Times New Roman" w:cs="Times New Roman"/>
          <w:sz w:val="24"/>
          <w:szCs w:val="24"/>
          <w:lang w:eastAsia="ru-RU"/>
        </w:rPr>
        <w:t xml:space="preserve"> должно соответствовать действующим в Российской Федерации техническим нормам и лицензиями </w:t>
      </w:r>
      <w:r>
        <w:rPr>
          <w:rFonts w:ascii="Times New Roman" w:eastAsia="Times New Roman" w:hAnsi="Times New Roman" w:cs="Times New Roman"/>
          <w:sz w:val="24"/>
          <w:szCs w:val="24"/>
          <w:lang w:eastAsia="ru-RU"/>
        </w:rPr>
        <w:t>Исполнителя</w:t>
      </w:r>
      <w:r w:rsidRPr="00E66A60">
        <w:rPr>
          <w:rFonts w:ascii="Times New Roman" w:eastAsia="Times New Roman" w:hAnsi="Times New Roman" w:cs="Times New Roman"/>
          <w:sz w:val="24"/>
          <w:szCs w:val="24"/>
          <w:lang w:eastAsia="ru-RU"/>
        </w:rPr>
        <w:t>.</w:t>
      </w:r>
    </w:p>
    <w:p w:rsidR="00487F0B" w:rsidRDefault="004C0A4A" w:rsidP="001F6551">
      <w:pPr>
        <w:pStyle w:val="af4"/>
        <w:numPr>
          <w:ilvl w:val="0"/>
          <w:numId w:val="2"/>
        </w:numPr>
        <w:tabs>
          <w:tab w:val="left" w:pos="1276"/>
        </w:tabs>
        <w:ind w:left="0"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ТРЕБОВАНИЯ К ОКАЗАНИЮ УСЛУГ</w:t>
      </w:r>
    </w:p>
    <w:p w:rsidR="00487F0B" w:rsidRPr="0049241F" w:rsidRDefault="0049241F" w:rsidP="001F6551">
      <w:pPr>
        <w:pStyle w:val="af4"/>
        <w:numPr>
          <w:ilvl w:val="1"/>
          <w:numId w:val="3"/>
        </w:numPr>
        <w:tabs>
          <w:tab w:val="left" w:pos="1276"/>
        </w:tabs>
        <w:ind w:left="0"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4C0A4A" w:rsidRPr="0049241F">
        <w:rPr>
          <w:rFonts w:ascii="Times New Roman" w:eastAsia="Times New Roman" w:hAnsi="Times New Roman" w:cs="Times New Roman"/>
          <w:b/>
          <w:sz w:val="24"/>
          <w:szCs w:val="24"/>
          <w:lang w:eastAsia="ru-RU"/>
        </w:rPr>
        <w:t>Объем оказываемых услуг</w:t>
      </w:r>
    </w:p>
    <w:p w:rsidR="00487F0B" w:rsidRDefault="004C0A4A" w:rsidP="001F6551">
      <w:pPr>
        <w:pStyle w:val="af4"/>
        <w:tabs>
          <w:tab w:val="left" w:pos="1276"/>
        </w:tabs>
        <w:spacing w:after="160"/>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Количество </w:t>
      </w:r>
      <w:r w:rsidR="001326C2">
        <w:rPr>
          <w:rFonts w:ascii="Times New Roman" w:eastAsia="Times New Roman" w:hAnsi="Times New Roman" w:cs="Times New Roman"/>
          <w:sz w:val="24"/>
          <w:szCs w:val="24"/>
          <w:lang w:eastAsia="ru-RU"/>
        </w:rPr>
        <w:t xml:space="preserve">исходящих </w:t>
      </w:r>
      <w:r w:rsidR="00CA5F44">
        <w:rPr>
          <w:rFonts w:ascii="Times New Roman" w:eastAsia="Times New Roman" w:hAnsi="Times New Roman" w:cs="Times New Roman"/>
          <w:sz w:val="24"/>
          <w:szCs w:val="24"/>
          <w:lang w:eastAsia="ru-RU"/>
        </w:rPr>
        <w:t>SMS</w:t>
      </w:r>
      <w:r w:rsidR="00B45A1E">
        <w:rPr>
          <w:rFonts w:ascii="Times New Roman" w:eastAsia="Times New Roman" w:hAnsi="Times New Roman" w:cs="Times New Roman"/>
          <w:sz w:val="24"/>
          <w:szCs w:val="24"/>
          <w:lang w:eastAsia="ru-RU"/>
        </w:rPr>
        <w:t xml:space="preserve"> </w:t>
      </w:r>
      <w:r w:rsidR="00354A5F">
        <w:rPr>
          <w:rFonts w:ascii="Times New Roman" w:eastAsia="Times New Roman" w:hAnsi="Times New Roman" w:cs="Times New Roman"/>
          <w:sz w:val="24"/>
          <w:szCs w:val="24"/>
          <w:lang w:eastAsia="ru-RU"/>
        </w:rPr>
        <w:t>не более</w:t>
      </w:r>
      <w:r>
        <w:rPr>
          <w:rFonts w:ascii="Times New Roman" w:eastAsia="Times New Roman" w:hAnsi="Times New Roman" w:cs="Times New Roman"/>
          <w:sz w:val="24"/>
          <w:szCs w:val="24"/>
          <w:lang w:eastAsia="ru-RU"/>
        </w:rPr>
        <w:t xml:space="preserve"> </w:t>
      </w:r>
      <w:r w:rsidR="00A03B2B">
        <w:rPr>
          <w:rFonts w:ascii="Times New Roman" w:eastAsia="Times New Roman" w:hAnsi="Times New Roman" w:cs="Times New Roman"/>
          <w:sz w:val="24"/>
          <w:szCs w:val="24"/>
          <w:lang w:eastAsia="ru-RU"/>
        </w:rPr>
        <w:t>10</w:t>
      </w:r>
      <w:r>
        <w:rPr>
          <w:rFonts w:ascii="Times New Roman" w:eastAsia="Times New Roman" w:hAnsi="Times New Roman" w:cs="Times New Roman"/>
          <w:sz w:val="24"/>
          <w:szCs w:val="24"/>
          <w:lang w:eastAsia="ru-RU"/>
        </w:rPr>
        <w:t>0 000 шт.</w:t>
      </w:r>
      <w:r w:rsidR="00354A5F" w:rsidRPr="00354A5F">
        <w:rPr>
          <w:rFonts w:ascii="Times New Roman" w:eastAsia="Times New Roman" w:hAnsi="Times New Roman" w:cs="Times New Roman"/>
          <w:sz w:val="24"/>
          <w:szCs w:val="24"/>
          <w:lang w:eastAsia="ru-RU"/>
        </w:rPr>
        <w:t xml:space="preserve"> </w:t>
      </w:r>
      <w:r w:rsidR="00354A5F">
        <w:rPr>
          <w:rFonts w:ascii="Times New Roman" w:eastAsia="Times New Roman" w:hAnsi="Times New Roman" w:cs="Times New Roman"/>
          <w:sz w:val="24"/>
          <w:szCs w:val="24"/>
          <w:lang w:eastAsia="ru-RU"/>
        </w:rPr>
        <w:t>в месяц</w:t>
      </w:r>
      <w:r w:rsidR="001326C2">
        <w:rPr>
          <w:rFonts w:ascii="Times New Roman" w:eastAsia="Times New Roman" w:hAnsi="Times New Roman" w:cs="Times New Roman"/>
          <w:sz w:val="24"/>
          <w:szCs w:val="24"/>
          <w:lang w:eastAsia="ru-RU"/>
        </w:rPr>
        <w:t>, количество входящих SMS не более 100 000 шт.</w:t>
      </w:r>
      <w:r w:rsidR="001326C2" w:rsidRPr="00354A5F">
        <w:rPr>
          <w:rFonts w:ascii="Times New Roman" w:eastAsia="Times New Roman" w:hAnsi="Times New Roman" w:cs="Times New Roman"/>
          <w:sz w:val="24"/>
          <w:szCs w:val="24"/>
          <w:lang w:eastAsia="ru-RU"/>
        </w:rPr>
        <w:t xml:space="preserve"> </w:t>
      </w:r>
      <w:r w:rsidR="001326C2">
        <w:rPr>
          <w:rFonts w:ascii="Times New Roman" w:eastAsia="Times New Roman" w:hAnsi="Times New Roman" w:cs="Times New Roman"/>
          <w:sz w:val="24"/>
          <w:szCs w:val="24"/>
          <w:lang w:eastAsia="ru-RU"/>
        </w:rPr>
        <w:t>в месяц.</w:t>
      </w:r>
    </w:p>
    <w:p w:rsidR="00487F0B" w:rsidRDefault="004C0A4A" w:rsidP="001F6551">
      <w:pPr>
        <w:pStyle w:val="af4"/>
        <w:numPr>
          <w:ilvl w:val="1"/>
          <w:numId w:val="3"/>
        </w:numPr>
        <w:tabs>
          <w:tab w:val="left" w:pos="1276"/>
        </w:tabs>
        <w:ind w:left="0"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Требования к последовательности этапов оказания услуг</w:t>
      </w:r>
    </w:p>
    <w:p w:rsidR="00487F0B" w:rsidRDefault="004C0A4A" w:rsidP="001F6551">
      <w:pPr>
        <w:pStyle w:val="af4"/>
        <w:numPr>
          <w:ilvl w:val="1"/>
          <w:numId w:val="5"/>
        </w:numPr>
        <w:tabs>
          <w:tab w:val="left" w:pos="1276"/>
        </w:tabs>
        <w:spacing w:after="160"/>
        <w:ind w:left="0" w:firstLine="567"/>
        <w:jc w:val="both"/>
      </w:pPr>
      <w:r>
        <w:rPr>
          <w:rFonts w:ascii="Times New Roman" w:eastAsia="Times New Roman" w:hAnsi="Times New Roman" w:cs="Times New Roman"/>
          <w:sz w:val="24"/>
          <w:szCs w:val="24"/>
          <w:lang w:eastAsia="ru-RU"/>
        </w:rPr>
        <w:t>Адаптация сервисов Исполнителя под требования Заказчика.</w:t>
      </w:r>
    </w:p>
    <w:p w:rsidR="00487F0B" w:rsidRDefault="004C0A4A" w:rsidP="001F6551">
      <w:pPr>
        <w:pStyle w:val="af4"/>
        <w:numPr>
          <w:ilvl w:val="1"/>
          <w:numId w:val="5"/>
        </w:numPr>
        <w:tabs>
          <w:tab w:val="left" w:pos="1276"/>
        </w:tabs>
        <w:spacing w:after="160"/>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Интеграционное тестирование взаимодействия.</w:t>
      </w:r>
    </w:p>
    <w:p w:rsidR="00487F0B" w:rsidRDefault="004C0A4A" w:rsidP="001F6551">
      <w:pPr>
        <w:pStyle w:val="af4"/>
        <w:numPr>
          <w:ilvl w:val="1"/>
          <w:numId w:val="5"/>
        </w:numPr>
        <w:tabs>
          <w:tab w:val="left" w:pos="1276"/>
        </w:tabs>
        <w:spacing w:after="160"/>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Промышленная эксплуатация сервиса, техническая поддержка.</w:t>
      </w:r>
    </w:p>
    <w:p w:rsidR="0053397B" w:rsidRPr="00101BC4" w:rsidRDefault="004C0A4A" w:rsidP="001F6551">
      <w:pPr>
        <w:pStyle w:val="af4"/>
        <w:numPr>
          <w:ilvl w:val="1"/>
          <w:numId w:val="3"/>
        </w:numPr>
        <w:tabs>
          <w:tab w:val="left" w:pos="1276"/>
        </w:tabs>
        <w:spacing w:after="160"/>
        <w:ind w:left="0"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Требования к организации обеспечения услуг</w:t>
      </w:r>
    </w:p>
    <w:p w:rsidR="0049241F" w:rsidRPr="0049241F" w:rsidRDefault="0049241F" w:rsidP="001F6551">
      <w:pPr>
        <w:pStyle w:val="af4"/>
        <w:numPr>
          <w:ilvl w:val="2"/>
          <w:numId w:val="19"/>
        </w:numPr>
        <w:tabs>
          <w:tab w:val="left" w:pos="1276"/>
        </w:tabs>
        <w:spacing w:after="160"/>
        <w:ind w:left="0" w:firstLine="567"/>
        <w:jc w:val="both"/>
        <w:rPr>
          <w:rFonts w:ascii="Times New Roman" w:eastAsia="Times New Roman" w:hAnsi="Times New Roman" w:cs="Times New Roman"/>
          <w:sz w:val="24"/>
          <w:szCs w:val="24"/>
          <w:lang w:eastAsia="ru-RU"/>
        </w:rPr>
      </w:pPr>
      <w:r w:rsidRPr="0049241F">
        <w:rPr>
          <w:rFonts w:ascii="Times New Roman" w:eastAsia="Times New Roman" w:hAnsi="Times New Roman" w:cs="Times New Roman"/>
          <w:sz w:val="24"/>
          <w:szCs w:val="24"/>
          <w:lang w:eastAsia="ru-RU"/>
        </w:rPr>
        <w:t xml:space="preserve">Сервис </w:t>
      </w:r>
      <w:r w:rsidR="002A0A25">
        <w:rPr>
          <w:rFonts w:ascii="Times New Roman" w:eastAsia="Times New Roman" w:hAnsi="Times New Roman" w:cs="Times New Roman"/>
          <w:sz w:val="24"/>
          <w:szCs w:val="24"/>
          <w:lang w:eastAsia="ru-RU"/>
        </w:rPr>
        <w:t>Испол</w:t>
      </w:r>
      <w:r w:rsidRPr="0049241F">
        <w:rPr>
          <w:rFonts w:ascii="Times New Roman" w:eastAsia="Times New Roman" w:hAnsi="Times New Roman" w:cs="Times New Roman"/>
          <w:sz w:val="24"/>
          <w:szCs w:val="24"/>
          <w:lang w:eastAsia="ru-RU"/>
        </w:rPr>
        <w:t>нителя должен работать по SMPP протоколам.</w:t>
      </w:r>
    </w:p>
    <w:p w:rsidR="00101BC4" w:rsidRDefault="0049241F" w:rsidP="001F6551">
      <w:pPr>
        <w:pStyle w:val="af4"/>
        <w:numPr>
          <w:ilvl w:val="2"/>
          <w:numId w:val="19"/>
        </w:numPr>
        <w:tabs>
          <w:tab w:val="left" w:pos="1276"/>
        </w:tabs>
        <w:spacing w:after="160"/>
        <w:ind w:left="0" w:firstLine="567"/>
        <w:jc w:val="both"/>
        <w:rPr>
          <w:rFonts w:ascii="Times New Roman" w:eastAsia="Times New Roman" w:hAnsi="Times New Roman" w:cs="Times New Roman"/>
          <w:sz w:val="24"/>
          <w:szCs w:val="24"/>
          <w:lang w:eastAsia="ru-RU"/>
        </w:rPr>
      </w:pPr>
      <w:r w:rsidRPr="0049241F">
        <w:rPr>
          <w:rFonts w:ascii="Times New Roman" w:eastAsia="Times New Roman" w:hAnsi="Times New Roman" w:cs="Times New Roman"/>
          <w:sz w:val="24"/>
          <w:szCs w:val="24"/>
          <w:lang w:eastAsia="ru-RU"/>
        </w:rPr>
        <w:t xml:space="preserve">Предоставить авторизованный API для взаимодействия с сервисом </w:t>
      </w:r>
      <w:r w:rsidR="002A0A25">
        <w:rPr>
          <w:rFonts w:ascii="Times New Roman" w:eastAsia="Times New Roman" w:hAnsi="Times New Roman" w:cs="Times New Roman"/>
          <w:sz w:val="24"/>
          <w:szCs w:val="24"/>
          <w:lang w:eastAsia="ru-RU"/>
        </w:rPr>
        <w:t>И</w:t>
      </w:r>
      <w:r w:rsidRPr="0049241F">
        <w:rPr>
          <w:rFonts w:ascii="Times New Roman" w:eastAsia="Times New Roman" w:hAnsi="Times New Roman" w:cs="Times New Roman"/>
          <w:sz w:val="24"/>
          <w:szCs w:val="24"/>
          <w:lang w:eastAsia="ru-RU"/>
        </w:rPr>
        <w:t>сполнителя.</w:t>
      </w:r>
    </w:p>
    <w:p w:rsidR="0049241F" w:rsidRPr="0049241F" w:rsidRDefault="0049241F" w:rsidP="001F6551">
      <w:pPr>
        <w:pStyle w:val="af4"/>
        <w:numPr>
          <w:ilvl w:val="2"/>
          <w:numId w:val="19"/>
        </w:numPr>
        <w:tabs>
          <w:tab w:val="left" w:pos="1276"/>
        </w:tabs>
        <w:spacing w:after="160"/>
        <w:ind w:left="0" w:firstLine="567"/>
        <w:jc w:val="both"/>
        <w:rPr>
          <w:rFonts w:ascii="Times New Roman" w:eastAsia="Times New Roman" w:hAnsi="Times New Roman" w:cs="Times New Roman"/>
          <w:sz w:val="24"/>
          <w:szCs w:val="24"/>
          <w:lang w:eastAsia="ru-RU"/>
        </w:rPr>
      </w:pPr>
      <w:r w:rsidRPr="0049241F">
        <w:rPr>
          <w:rFonts w:ascii="Times New Roman" w:eastAsia="Times New Roman" w:hAnsi="Times New Roman" w:cs="Times New Roman"/>
          <w:sz w:val="24"/>
          <w:szCs w:val="24"/>
          <w:lang w:eastAsia="ru-RU"/>
        </w:rPr>
        <w:t xml:space="preserve">Сервис </w:t>
      </w:r>
      <w:r w:rsidR="002A0A25">
        <w:rPr>
          <w:rFonts w:ascii="Times New Roman" w:eastAsia="Times New Roman" w:hAnsi="Times New Roman" w:cs="Times New Roman"/>
          <w:sz w:val="24"/>
          <w:szCs w:val="24"/>
          <w:lang w:eastAsia="ru-RU"/>
        </w:rPr>
        <w:t>Испол</w:t>
      </w:r>
      <w:r w:rsidRPr="0049241F">
        <w:rPr>
          <w:rFonts w:ascii="Times New Roman" w:eastAsia="Times New Roman" w:hAnsi="Times New Roman" w:cs="Times New Roman"/>
          <w:sz w:val="24"/>
          <w:szCs w:val="24"/>
          <w:lang w:eastAsia="ru-RU"/>
        </w:rPr>
        <w:t>нителя включает в себя функционал дл</w:t>
      </w:r>
      <w:r w:rsidR="00101BC4">
        <w:rPr>
          <w:rFonts w:ascii="Times New Roman" w:eastAsia="Times New Roman" w:hAnsi="Times New Roman" w:cs="Times New Roman"/>
          <w:sz w:val="24"/>
          <w:szCs w:val="24"/>
          <w:lang w:eastAsia="ru-RU"/>
        </w:rPr>
        <w:t>я массовой передачи и прием</w:t>
      </w:r>
      <w:r w:rsidR="00650AEE">
        <w:rPr>
          <w:rFonts w:ascii="Times New Roman" w:eastAsia="Times New Roman" w:hAnsi="Times New Roman" w:cs="Times New Roman"/>
          <w:sz w:val="24"/>
          <w:szCs w:val="24"/>
          <w:lang w:eastAsia="ru-RU"/>
        </w:rPr>
        <w:t>а</w:t>
      </w:r>
      <w:r w:rsidR="00101BC4">
        <w:rPr>
          <w:rFonts w:ascii="Times New Roman" w:eastAsia="Times New Roman" w:hAnsi="Times New Roman" w:cs="Times New Roman"/>
          <w:sz w:val="24"/>
          <w:szCs w:val="24"/>
          <w:lang w:eastAsia="ru-RU"/>
        </w:rPr>
        <w:t xml:space="preserve"> SMS</w:t>
      </w:r>
      <w:r w:rsidRPr="0049241F">
        <w:rPr>
          <w:rFonts w:ascii="Times New Roman" w:eastAsia="Times New Roman" w:hAnsi="Times New Roman" w:cs="Times New Roman"/>
          <w:sz w:val="24"/>
          <w:szCs w:val="24"/>
          <w:lang w:eastAsia="ru-RU"/>
        </w:rPr>
        <w:t xml:space="preserve"> сообщений, а также предоставление статистики и статуса доставки </w:t>
      </w:r>
      <w:r w:rsidR="00101BC4">
        <w:rPr>
          <w:rFonts w:ascii="Times New Roman" w:eastAsia="Times New Roman" w:hAnsi="Times New Roman" w:cs="Times New Roman"/>
          <w:sz w:val="24"/>
          <w:szCs w:val="24"/>
          <w:lang w:val="en-US" w:eastAsia="ru-RU"/>
        </w:rPr>
        <w:t>SMS</w:t>
      </w:r>
      <w:r w:rsidRPr="0049241F">
        <w:rPr>
          <w:rFonts w:ascii="Times New Roman" w:eastAsia="Times New Roman" w:hAnsi="Times New Roman" w:cs="Times New Roman"/>
          <w:sz w:val="24"/>
          <w:szCs w:val="24"/>
          <w:lang w:eastAsia="ru-RU"/>
        </w:rPr>
        <w:t xml:space="preserve"> сообщений. </w:t>
      </w:r>
    </w:p>
    <w:p w:rsidR="0049241F" w:rsidRPr="0049241F" w:rsidRDefault="0049241F" w:rsidP="001F6551">
      <w:pPr>
        <w:pStyle w:val="af4"/>
        <w:numPr>
          <w:ilvl w:val="2"/>
          <w:numId w:val="19"/>
        </w:numPr>
        <w:tabs>
          <w:tab w:val="left" w:pos="1276"/>
        </w:tabs>
        <w:spacing w:after="160"/>
        <w:ind w:left="0" w:firstLine="567"/>
        <w:jc w:val="both"/>
        <w:rPr>
          <w:rFonts w:ascii="Times New Roman" w:eastAsia="Times New Roman" w:hAnsi="Times New Roman" w:cs="Times New Roman"/>
          <w:sz w:val="24"/>
          <w:szCs w:val="24"/>
          <w:lang w:eastAsia="ru-RU"/>
        </w:rPr>
      </w:pPr>
      <w:r w:rsidRPr="0049241F">
        <w:rPr>
          <w:rFonts w:ascii="Times New Roman" w:eastAsia="Times New Roman" w:hAnsi="Times New Roman" w:cs="Times New Roman"/>
          <w:sz w:val="24"/>
          <w:szCs w:val="24"/>
          <w:lang w:eastAsia="ru-RU"/>
        </w:rPr>
        <w:t xml:space="preserve">Сервис </w:t>
      </w:r>
      <w:r w:rsidR="002A0A25">
        <w:rPr>
          <w:rFonts w:ascii="Times New Roman" w:eastAsia="Times New Roman" w:hAnsi="Times New Roman" w:cs="Times New Roman"/>
          <w:sz w:val="24"/>
          <w:szCs w:val="24"/>
          <w:lang w:eastAsia="ru-RU"/>
        </w:rPr>
        <w:t>Испол</w:t>
      </w:r>
      <w:r w:rsidRPr="0049241F">
        <w:rPr>
          <w:rFonts w:ascii="Times New Roman" w:eastAsia="Times New Roman" w:hAnsi="Times New Roman" w:cs="Times New Roman"/>
          <w:sz w:val="24"/>
          <w:szCs w:val="24"/>
          <w:lang w:eastAsia="ru-RU"/>
        </w:rPr>
        <w:t>нителя должен принимать текст сообщения на русском языке.</w:t>
      </w:r>
    </w:p>
    <w:p w:rsidR="0049241F" w:rsidRPr="0049241F" w:rsidRDefault="0049241F" w:rsidP="001F6551">
      <w:pPr>
        <w:pStyle w:val="af4"/>
        <w:numPr>
          <w:ilvl w:val="2"/>
          <w:numId w:val="19"/>
        </w:numPr>
        <w:tabs>
          <w:tab w:val="left" w:pos="1276"/>
        </w:tabs>
        <w:spacing w:after="160"/>
        <w:ind w:left="0" w:firstLine="567"/>
        <w:jc w:val="both"/>
        <w:rPr>
          <w:rFonts w:ascii="Times New Roman" w:eastAsia="Times New Roman" w:hAnsi="Times New Roman" w:cs="Times New Roman"/>
          <w:sz w:val="24"/>
          <w:szCs w:val="24"/>
          <w:lang w:eastAsia="ru-RU"/>
        </w:rPr>
      </w:pPr>
      <w:r w:rsidRPr="0049241F">
        <w:rPr>
          <w:rFonts w:ascii="Times New Roman" w:eastAsia="Times New Roman" w:hAnsi="Times New Roman" w:cs="Times New Roman"/>
          <w:sz w:val="24"/>
          <w:szCs w:val="24"/>
          <w:lang w:eastAsia="ru-RU"/>
        </w:rPr>
        <w:t xml:space="preserve">Сервис </w:t>
      </w:r>
      <w:r w:rsidR="002A0A25">
        <w:rPr>
          <w:rFonts w:ascii="Times New Roman" w:eastAsia="Times New Roman" w:hAnsi="Times New Roman" w:cs="Times New Roman"/>
          <w:sz w:val="24"/>
          <w:szCs w:val="24"/>
          <w:lang w:eastAsia="ru-RU"/>
        </w:rPr>
        <w:t>Испол</w:t>
      </w:r>
      <w:r w:rsidRPr="0049241F">
        <w:rPr>
          <w:rFonts w:ascii="Times New Roman" w:eastAsia="Times New Roman" w:hAnsi="Times New Roman" w:cs="Times New Roman"/>
          <w:sz w:val="24"/>
          <w:szCs w:val="24"/>
          <w:lang w:eastAsia="ru-RU"/>
        </w:rPr>
        <w:t xml:space="preserve">нителя должен обрабатывать не менее 10 </w:t>
      </w:r>
      <w:r w:rsidR="00101BC4">
        <w:rPr>
          <w:rFonts w:ascii="Times New Roman" w:eastAsia="Times New Roman" w:hAnsi="Times New Roman" w:cs="Times New Roman"/>
          <w:sz w:val="24"/>
          <w:szCs w:val="24"/>
          <w:lang w:val="en-US" w:eastAsia="ru-RU"/>
        </w:rPr>
        <w:t>SMS</w:t>
      </w:r>
      <w:r w:rsidR="00101BC4" w:rsidRPr="00101BC4">
        <w:rPr>
          <w:rFonts w:ascii="Times New Roman" w:eastAsia="Times New Roman" w:hAnsi="Times New Roman" w:cs="Times New Roman"/>
          <w:sz w:val="24"/>
          <w:szCs w:val="24"/>
          <w:lang w:eastAsia="ru-RU"/>
        </w:rPr>
        <w:t xml:space="preserve"> </w:t>
      </w:r>
      <w:r w:rsidRPr="0049241F">
        <w:rPr>
          <w:rFonts w:ascii="Times New Roman" w:eastAsia="Times New Roman" w:hAnsi="Times New Roman" w:cs="Times New Roman"/>
          <w:sz w:val="24"/>
          <w:szCs w:val="24"/>
          <w:lang w:eastAsia="ru-RU"/>
        </w:rPr>
        <w:t>сообщений в секунду.</w:t>
      </w:r>
    </w:p>
    <w:p w:rsidR="00101BC4" w:rsidRDefault="0049241F" w:rsidP="001F6551">
      <w:pPr>
        <w:pStyle w:val="af4"/>
        <w:numPr>
          <w:ilvl w:val="2"/>
          <w:numId w:val="19"/>
        </w:numPr>
        <w:tabs>
          <w:tab w:val="left" w:pos="1276"/>
        </w:tabs>
        <w:spacing w:after="160"/>
        <w:ind w:left="0" w:firstLine="567"/>
        <w:jc w:val="both"/>
        <w:rPr>
          <w:rFonts w:ascii="Times New Roman" w:eastAsia="Times New Roman" w:hAnsi="Times New Roman" w:cs="Times New Roman"/>
          <w:sz w:val="24"/>
          <w:szCs w:val="24"/>
          <w:lang w:eastAsia="ru-RU"/>
        </w:rPr>
      </w:pPr>
      <w:r w:rsidRPr="0049241F">
        <w:rPr>
          <w:rFonts w:ascii="Times New Roman" w:eastAsia="Times New Roman" w:hAnsi="Times New Roman" w:cs="Times New Roman"/>
          <w:sz w:val="24"/>
          <w:szCs w:val="24"/>
          <w:lang w:eastAsia="ru-RU"/>
        </w:rPr>
        <w:t>Обеспечить бесперебойную работу сервиса и API сервиса.</w:t>
      </w:r>
    </w:p>
    <w:p w:rsidR="00101BC4" w:rsidRDefault="00101BC4" w:rsidP="001F6551">
      <w:pPr>
        <w:pStyle w:val="af4"/>
        <w:numPr>
          <w:ilvl w:val="2"/>
          <w:numId w:val="19"/>
        </w:numPr>
        <w:tabs>
          <w:tab w:val="left" w:pos="1276"/>
        </w:tabs>
        <w:spacing w:after="160"/>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Предоставление отчета по каждой проведённой рассылке, в </w:t>
      </w:r>
      <w:proofErr w:type="spellStart"/>
      <w:r>
        <w:rPr>
          <w:rFonts w:ascii="Times New Roman" w:eastAsia="Times New Roman" w:hAnsi="Times New Roman" w:cs="Times New Roman"/>
          <w:sz w:val="24"/>
          <w:szCs w:val="24"/>
          <w:lang w:eastAsia="ru-RU"/>
        </w:rPr>
        <w:t>т.ч</w:t>
      </w:r>
      <w:proofErr w:type="spellEnd"/>
      <w:r>
        <w:rPr>
          <w:rFonts w:ascii="Times New Roman" w:eastAsia="Times New Roman" w:hAnsi="Times New Roman" w:cs="Times New Roman"/>
          <w:sz w:val="24"/>
          <w:szCs w:val="24"/>
          <w:lang w:eastAsia="ru-RU"/>
        </w:rPr>
        <w:t xml:space="preserve">. количество отправленных, доставленных сообщений, открытий, время отправления, время доставки, общее затраченное время на рассылку, в </w:t>
      </w:r>
      <w:proofErr w:type="spellStart"/>
      <w:r>
        <w:rPr>
          <w:rFonts w:ascii="Times New Roman" w:eastAsia="Times New Roman" w:hAnsi="Times New Roman" w:cs="Times New Roman"/>
          <w:sz w:val="24"/>
          <w:szCs w:val="24"/>
          <w:lang w:eastAsia="ru-RU"/>
        </w:rPr>
        <w:t>т.ч</w:t>
      </w:r>
      <w:proofErr w:type="spellEnd"/>
      <w:r>
        <w:rPr>
          <w:rFonts w:ascii="Times New Roman" w:eastAsia="Times New Roman" w:hAnsi="Times New Roman" w:cs="Times New Roman"/>
          <w:sz w:val="24"/>
          <w:szCs w:val="24"/>
          <w:lang w:eastAsia="ru-RU"/>
        </w:rPr>
        <w:t>. по каждому абоненту.</w:t>
      </w:r>
    </w:p>
    <w:p w:rsidR="00101BC4" w:rsidRPr="00575F9D" w:rsidRDefault="00101BC4" w:rsidP="001F6551">
      <w:pPr>
        <w:pStyle w:val="af4"/>
        <w:numPr>
          <w:ilvl w:val="2"/>
          <w:numId w:val="19"/>
        </w:numPr>
        <w:tabs>
          <w:tab w:val="left" w:pos="1276"/>
        </w:tabs>
        <w:spacing w:after="160"/>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575F9D">
        <w:rPr>
          <w:rFonts w:ascii="Times New Roman" w:eastAsia="Times New Roman" w:hAnsi="Times New Roman" w:cs="Times New Roman"/>
          <w:sz w:val="24"/>
          <w:szCs w:val="24"/>
          <w:lang w:eastAsia="ru-RU"/>
        </w:rPr>
        <w:t xml:space="preserve">тправка </w:t>
      </w:r>
      <w:r w:rsidRPr="006A101C">
        <w:rPr>
          <w:rFonts w:ascii="Times New Roman" w:eastAsia="Times New Roman" w:hAnsi="Times New Roman" w:cs="Times New Roman"/>
          <w:sz w:val="24"/>
          <w:szCs w:val="24"/>
          <w:lang w:eastAsia="ru-RU"/>
        </w:rPr>
        <w:t xml:space="preserve">без дубликатов </w:t>
      </w:r>
      <w:r>
        <w:rPr>
          <w:rFonts w:ascii="Times New Roman" w:eastAsia="Times New Roman" w:hAnsi="Times New Roman" w:cs="Times New Roman"/>
          <w:sz w:val="24"/>
          <w:szCs w:val="24"/>
          <w:lang w:eastAsia="ru-RU"/>
        </w:rPr>
        <w:t>SMS</w:t>
      </w:r>
      <w:r w:rsidRPr="00575F9D">
        <w:rPr>
          <w:rFonts w:ascii="Times New Roman" w:eastAsia="Times New Roman" w:hAnsi="Times New Roman" w:cs="Times New Roman"/>
          <w:sz w:val="24"/>
          <w:szCs w:val="24"/>
          <w:lang w:eastAsia="ru-RU"/>
        </w:rPr>
        <w:t xml:space="preserve"> сообщений адресатам в рамках одной выгрузки</w:t>
      </w:r>
      <w:r>
        <w:rPr>
          <w:rFonts w:ascii="Times New Roman" w:eastAsia="Times New Roman" w:hAnsi="Times New Roman" w:cs="Times New Roman"/>
          <w:sz w:val="24"/>
          <w:szCs w:val="24"/>
          <w:lang w:eastAsia="ru-RU"/>
        </w:rPr>
        <w:t>.</w:t>
      </w:r>
    </w:p>
    <w:p w:rsidR="00101BC4" w:rsidRDefault="00101BC4" w:rsidP="001F6551">
      <w:pPr>
        <w:pStyle w:val="af4"/>
        <w:numPr>
          <w:ilvl w:val="2"/>
          <w:numId w:val="19"/>
        </w:numPr>
        <w:tabs>
          <w:tab w:val="left" w:pos="1276"/>
        </w:tabs>
        <w:spacing w:after="160"/>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Наличие возможность отправки SMS сообщений с заданным временным интервалом.</w:t>
      </w:r>
    </w:p>
    <w:p w:rsidR="00101BC4" w:rsidRDefault="00101BC4" w:rsidP="001F6551">
      <w:pPr>
        <w:pStyle w:val="af4"/>
        <w:numPr>
          <w:ilvl w:val="2"/>
          <w:numId w:val="19"/>
        </w:numPr>
        <w:tabs>
          <w:tab w:val="left" w:pos="1276"/>
        </w:tabs>
        <w:spacing w:after="160"/>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возможности настройки запланированных рассылок.</w:t>
      </w:r>
    </w:p>
    <w:p w:rsidR="00101BC4" w:rsidRDefault="00101BC4" w:rsidP="001F6551">
      <w:pPr>
        <w:pStyle w:val="af4"/>
        <w:numPr>
          <w:ilvl w:val="2"/>
          <w:numId w:val="19"/>
        </w:numPr>
        <w:tabs>
          <w:tab w:val="left" w:pos="1276"/>
        </w:tabs>
        <w:spacing w:after="160"/>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Вставка в SMS сообщение неограниченного числа переменных разного формата.</w:t>
      </w:r>
    </w:p>
    <w:p w:rsidR="00101BC4" w:rsidRDefault="00101BC4" w:rsidP="001F6551">
      <w:pPr>
        <w:pStyle w:val="af4"/>
        <w:numPr>
          <w:ilvl w:val="2"/>
          <w:numId w:val="19"/>
        </w:numPr>
        <w:tabs>
          <w:tab w:val="left" w:pos="1276"/>
        </w:tabs>
        <w:spacing w:after="160"/>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Неограниченное число абонентов в рамках одной рассылки.</w:t>
      </w:r>
    </w:p>
    <w:p w:rsidR="00101BC4" w:rsidRDefault="00101BC4" w:rsidP="001F6551">
      <w:pPr>
        <w:pStyle w:val="af4"/>
        <w:numPr>
          <w:ilvl w:val="2"/>
          <w:numId w:val="19"/>
        </w:numPr>
        <w:tabs>
          <w:tab w:val="left" w:pos="1276"/>
        </w:tabs>
        <w:spacing w:after="160"/>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Загрузка нескольких выгрузок в рамках одной рассылки.</w:t>
      </w:r>
    </w:p>
    <w:p w:rsidR="00101BC4" w:rsidRDefault="00101BC4" w:rsidP="001F6551">
      <w:pPr>
        <w:pStyle w:val="af4"/>
        <w:numPr>
          <w:ilvl w:val="2"/>
          <w:numId w:val="19"/>
        </w:numPr>
        <w:tabs>
          <w:tab w:val="left" w:pos="1276"/>
        </w:tabs>
        <w:spacing w:after="160"/>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Наличие </w:t>
      </w:r>
      <w:r w:rsidRPr="000D760E">
        <w:rPr>
          <w:rFonts w:ascii="Times New Roman" w:eastAsia="Times New Roman" w:hAnsi="Times New Roman" w:cs="Times New Roman"/>
          <w:sz w:val="24"/>
          <w:szCs w:val="24"/>
          <w:lang w:eastAsia="ru-RU"/>
        </w:rPr>
        <w:t xml:space="preserve">конструктора </w:t>
      </w:r>
      <w:r>
        <w:rPr>
          <w:rFonts w:ascii="Times New Roman" w:eastAsia="Times New Roman" w:hAnsi="Times New Roman" w:cs="Times New Roman"/>
          <w:sz w:val="24"/>
          <w:szCs w:val="24"/>
          <w:lang w:eastAsia="ru-RU"/>
        </w:rPr>
        <w:t>SMS сообщений.</w:t>
      </w:r>
    </w:p>
    <w:p w:rsidR="00101BC4" w:rsidRPr="002509C0" w:rsidRDefault="00101BC4" w:rsidP="001F6551">
      <w:pPr>
        <w:pStyle w:val="af4"/>
        <w:numPr>
          <w:ilvl w:val="2"/>
          <w:numId w:val="19"/>
        </w:numPr>
        <w:tabs>
          <w:tab w:val="left" w:pos="1276"/>
        </w:tabs>
        <w:spacing w:after="160"/>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функционала постановки в стоп-лист группы адресатов.</w:t>
      </w:r>
    </w:p>
    <w:p w:rsidR="00101BC4" w:rsidRDefault="00101BC4" w:rsidP="001F6551">
      <w:pPr>
        <w:pStyle w:val="af4"/>
        <w:numPr>
          <w:ilvl w:val="2"/>
          <w:numId w:val="19"/>
        </w:numPr>
        <w:tabs>
          <w:tab w:val="left" w:pos="1276"/>
        </w:tabs>
        <w:spacing w:after="160"/>
        <w:ind w:left="0" w:firstLine="567"/>
        <w:jc w:val="both"/>
        <w:rPr>
          <w:rFonts w:ascii="Times New Roman" w:eastAsia="Times New Roman" w:hAnsi="Times New Roman" w:cs="Times New Roman"/>
          <w:sz w:val="24"/>
          <w:szCs w:val="24"/>
          <w:lang w:eastAsia="ru-RU"/>
        </w:rPr>
      </w:pPr>
      <w:r w:rsidRPr="00E93A1D">
        <w:rPr>
          <w:rFonts w:ascii="Times New Roman" w:eastAsia="Times New Roman" w:hAnsi="Times New Roman" w:cs="Times New Roman"/>
          <w:sz w:val="24"/>
          <w:szCs w:val="24"/>
          <w:lang w:eastAsia="ru-RU"/>
        </w:rPr>
        <w:t>Наличие круглосуточного мониторинга и службы</w:t>
      </w:r>
      <w:r>
        <w:rPr>
          <w:rFonts w:ascii="Times New Roman" w:eastAsia="Times New Roman" w:hAnsi="Times New Roman" w:cs="Times New Roman"/>
          <w:sz w:val="24"/>
          <w:szCs w:val="24"/>
          <w:lang w:eastAsia="ru-RU"/>
        </w:rPr>
        <w:t xml:space="preserve"> технической поддержки</w:t>
      </w:r>
    </w:p>
    <w:p w:rsidR="00101BC4" w:rsidRDefault="00101BC4" w:rsidP="001F6551">
      <w:pPr>
        <w:pStyle w:val="af4"/>
        <w:numPr>
          <w:ilvl w:val="2"/>
          <w:numId w:val="19"/>
        </w:numPr>
        <w:tabs>
          <w:tab w:val="left" w:pos="1276"/>
        </w:tabs>
        <w:spacing w:after="160"/>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Интеграция с системами Заказчика и техническая поддержка интеграционного решения, в </w:t>
      </w:r>
      <w:proofErr w:type="spellStart"/>
      <w:r>
        <w:rPr>
          <w:rFonts w:ascii="Times New Roman" w:eastAsia="Times New Roman" w:hAnsi="Times New Roman" w:cs="Times New Roman"/>
          <w:sz w:val="24"/>
          <w:szCs w:val="24"/>
          <w:lang w:eastAsia="ru-RU"/>
        </w:rPr>
        <w:t>т.ч</w:t>
      </w:r>
      <w:proofErr w:type="spellEnd"/>
      <w:r>
        <w:rPr>
          <w:rFonts w:ascii="Times New Roman" w:eastAsia="Times New Roman" w:hAnsi="Times New Roman" w:cs="Times New Roman"/>
          <w:sz w:val="24"/>
          <w:szCs w:val="24"/>
          <w:lang w:eastAsia="ru-RU"/>
        </w:rPr>
        <w:t>. интеграция в рамках генерации разовых паролей с сервисами Заказчика</w:t>
      </w:r>
    </w:p>
    <w:p w:rsidR="0049241F" w:rsidRDefault="00101BC4" w:rsidP="001F6551">
      <w:pPr>
        <w:pStyle w:val="af4"/>
        <w:numPr>
          <w:ilvl w:val="2"/>
          <w:numId w:val="19"/>
        </w:numPr>
        <w:tabs>
          <w:tab w:val="left" w:pos="1276"/>
        </w:tabs>
        <w:spacing w:after="160"/>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функции «</w:t>
      </w:r>
      <w:r w:rsidRPr="00911AE6">
        <w:rPr>
          <w:rFonts w:ascii="Times New Roman" w:eastAsia="Times New Roman" w:hAnsi="Times New Roman" w:cs="Times New Roman"/>
          <w:sz w:val="24"/>
          <w:szCs w:val="24"/>
          <w:lang w:eastAsia="ru-RU"/>
        </w:rPr>
        <w:t>Переотправка</w:t>
      </w:r>
      <w:r>
        <w:rPr>
          <w:rFonts w:ascii="Times New Roman" w:eastAsia="Times New Roman" w:hAnsi="Times New Roman" w:cs="Times New Roman"/>
          <w:sz w:val="24"/>
          <w:szCs w:val="24"/>
          <w:lang w:eastAsia="ru-RU"/>
        </w:rPr>
        <w:t>» (сообщения, которые не были доставлены абонентам). Для данной опции должна быть реализована возможность задания текстов в SMS</w:t>
      </w:r>
      <w:r w:rsidR="00196EA6">
        <w:rPr>
          <w:rFonts w:ascii="Times New Roman" w:eastAsia="Times New Roman" w:hAnsi="Times New Roman" w:cs="Times New Roman"/>
          <w:sz w:val="24"/>
          <w:szCs w:val="24"/>
          <w:lang w:eastAsia="ru-RU"/>
        </w:rPr>
        <w:t>.</w:t>
      </w:r>
    </w:p>
    <w:p w:rsidR="00E54EF5" w:rsidRPr="00196EA6" w:rsidRDefault="00BD393F" w:rsidP="001F6551">
      <w:pPr>
        <w:pStyle w:val="af4"/>
        <w:numPr>
          <w:ilvl w:val="2"/>
          <w:numId w:val="19"/>
        </w:numPr>
        <w:tabs>
          <w:tab w:val="left" w:pos="1276"/>
        </w:tabs>
        <w:spacing w:after="160"/>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Предоставление Исполнителем Заказчику </w:t>
      </w:r>
      <w:r w:rsidR="00E54EF5" w:rsidRPr="00E54EF5">
        <w:rPr>
          <w:rFonts w:ascii="Times New Roman" w:eastAsia="Times New Roman" w:hAnsi="Times New Roman" w:cs="Times New Roman"/>
          <w:sz w:val="24"/>
          <w:szCs w:val="24"/>
          <w:lang w:eastAsia="ru-RU"/>
        </w:rPr>
        <w:t>виртуальн</w:t>
      </w:r>
      <w:r>
        <w:rPr>
          <w:rFonts w:ascii="Times New Roman" w:eastAsia="Times New Roman" w:hAnsi="Times New Roman" w:cs="Times New Roman"/>
          <w:sz w:val="24"/>
          <w:szCs w:val="24"/>
          <w:lang w:eastAsia="ru-RU"/>
        </w:rPr>
        <w:t xml:space="preserve">ого номера для приема и передачи </w:t>
      </w:r>
      <w:r>
        <w:rPr>
          <w:rFonts w:ascii="Times New Roman" w:eastAsia="Times New Roman" w:hAnsi="Times New Roman" w:cs="Times New Roman"/>
          <w:sz w:val="24"/>
          <w:szCs w:val="24"/>
          <w:lang w:val="en-US" w:eastAsia="ru-RU"/>
        </w:rPr>
        <w:t>SMS</w:t>
      </w:r>
      <w:r w:rsidRPr="00BD393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сообщений.</w:t>
      </w:r>
    </w:p>
    <w:p w:rsidR="00487F0B" w:rsidRPr="0049241F" w:rsidRDefault="004C0A4A" w:rsidP="001F6551">
      <w:pPr>
        <w:pStyle w:val="af4"/>
        <w:numPr>
          <w:ilvl w:val="1"/>
          <w:numId w:val="3"/>
        </w:numPr>
        <w:tabs>
          <w:tab w:val="left" w:pos="1276"/>
        </w:tabs>
        <w:spacing w:after="160"/>
        <w:ind w:left="0" w:firstLine="567"/>
        <w:jc w:val="both"/>
        <w:rPr>
          <w:rFonts w:ascii="Times New Roman" w:eastAsia="Times New Roman" w:hAnsi="Times New Roman" w:cs="Times New Roman"/>
          <w:b/>
          <w:sz w:val="24"/>
          <w:szCs w:val="24"/>
          <w:lang w:eastAsia="ru-RU"/>
        </w:rPr>
      </w:pPr>
      <w:r w:rsidRPr="0049241F">
        <w:rPr>
          <w:rFonts w:ascii="Times New Roman" w:eastAsia="Times New Roman" w:hAnsi="Times New Roman" w:cs="Times New Roman"/>
          <w:b/>
          <w:sz w:val="24"/>
          <w:szCs w:val="24"/>
          <w:lang w:eastAsia="ru-RU"/>
        </w:rPr>
        <w:t>Требования к применяемым материалам и оборудованию</w:t>
      </w:r>
    </w:p>
    <w:p w:rsidR="00487F0B" w:rsidRDefault="004C0A4A" w:rsidP="001F6551">
      <w:pPr>
        <w:pStyle w:val="af4"/>
        <w:tabs>
          <w:tab w:val="left" w:pos="1276"/>
        </w:tabs>
        <w:spacing w:after="160"/>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требуется.</w:t>
      </w:r>
    </w:p>
    <w:p w:rsidR="00487F0B" w:rsidRDefault="004C0A4A" w:rsidP="001F6551">
      <w:pPr>
        <w:pStyle w:val="af4"/>
        <w:numPr>
          <w:ilvl w:val="1"/>
          <w:numId w:val="3"/>
        </w:numPr>
        <w:tabs>
          <w:tab w:val="left" w:pos="1276"/>
        </w:tabs>
        <w:ind w:left="0"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Требования безопасности</w:t>
      </w:r>
    </w:p>
    <w:p w:rsidR="00487F0B" w:rsidRPr="00743BE8" w:rsidRDefault="00743BE8" w:rsidP="001F6551">
      <w:pPr>
        <w:pStyle w:val="af4"/>
        <w:tabs>
          <w:tab w:val="left" w:pos="1276"/>
        </w:tabs>
        <w:ind w:left="0" w:firstLine="567"/>
        <w:jc w:val="both"/>
        <w:rPr>
          <w:rFonts w:ascii="Times New Roman" w:eastAsia="Times New Roman" w:hAnsi="Times New Roman" w:cs="Times New Roman"/>
          <w:sz w:val="24"/>
          <w:szCs w:val="24"/>
          <w:lang w:eastAsia="ru-RU"/>
        </w:rPr>
      </w:pPr>
      <w:r w:rsidRPr="00743BE8">
        <w:rPr>
          <w:rFonts w:ascii="Times New Roman" w:eastAsia="Times New Roman" w:hAnsi="Times New Roman" w:cs="Times New Roman"/>
          <w:sz w:val="24"/>
          <w:szCs w:val="24"/>
          <w:lang w:eastAsia="ru-RU"/>
        </w:rPr>
        <w:t>Информация, в отношении которой установлено требование об обеспечении ее конфиденциальности – информация, составляющая коммерческую тайну, персональные данные  работников и клиентов Заказчика и Исполнителя и иная информация, доступ к которой ограничен в соответствии с Федеральным законом «О коммерческой тайне» от 29 июля 2004 г. № 98 – ФЗ, Федеральным законом «Об информации, информационных технологиях и о защите информации» от 27 июля 2006 г. № 149-ФЗ, Федеральным законом «О персональных данных» от 27 июля 2006 г. № 152-ФЗ</w:t>
      </w:r>
      <w:r w:rsidR="004C0A4A" w:rsidRPr="00743BE8">
        <w:rPr>
          <w:rFonts w:ascii="Times New Roman" w:eastAsia="Times New Roman" w:hAnsi="Times New Roman" w:cs="Times New Roman"/>
          <w:sz w:val="24"/>
          <w:szCs w:val="24"/>
          <w:lang w:eastAsia="ru-RU"/>
        </w:rPr>
        <w:t xml:space="preserve"> </w:t>
      </w:r>
    </w:p>
    <w:p w:rsidR="00487F0B" w:rsidRDefault="004C0A4A" w:rsidP="001F6551">
      <w:pPr>
        <w:pStyle w:val="af4"/>
        <w:numPr>
          <w:ilvl w:val="1"/>
          <w:numId w:val="3"/>
        </w:numPr>
        <w:tabs>
          <w:tab w:val="left" w:pos="1276"/>
        </w:tabs>
        <w:ind w:left="0"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Требования к порядку подготовки и передачи заказчику документов при оказании услуг и их завершении</w:t>
      </w:r>
      <w:r w:rsidR="00C00147">
        <w:rPr>
          <w:rFonts w:ascii="Times New Roman" w:eastAsia="Times New Roman" w:hAnsi="Times New Roman" w:cs="Times New Roman"/>
          <w:b/>
          <w:sz w:val="24"/>
          <w:szCs w:val="24"/>
          <w:lang w:eastAsia="ru-RU"/>
        </w:rPr>
        <w:t>.</w:t>
      </w:r>
    </w:p>
    <w:p w:rsidR="003B79AB" w:rsidRDefault="00704A74" w:rsidP="001F6551">
      <w:pPr>
        <w:pStyle w:val="af4"/>
        <w:numPr>
          <w:ilvl w:val="2"/>
          <w:numId w:val="4"/>
        </w:numPr>
        <w:tabs>
          <w:tab w:val="left" w:pos="1276"/>
        </w:tabs>
        <w:spacing w:after="160"/>
        <w:ind w:left="0" w:firstLine="567"/>
        <w:jc w:val="both"/>
        <w:rPr>
          <w:rFonts w:ascii="Times New Roman" w:eastAsia="Times New Roman" w:hAnsi="Times New Roman" w:cs="Times New Roman"/>
          <w:sz w:val="24"/>
          <w:szCs w:val="24"/>
          <w:lang w:eastAsia="ru-RU"/>
        </w:rPr>
      </w:pPr>
      <w:r w:rsidRPr="003B79AB">
        <w:rPr>
          <w:rFonts w:ascii="Times New Roman" w:eastAsia="Times New Roman" w:hAnsi="Times New Roman" w:cs="Times New Roman"/>
          <w:sz w:val="24"/>
          <w:szCs w:val="24"/>
          <w:lang w:eastAsia="ru-RU"/>
        </w:rPr>
        <w:t xml:space="preserve">Исполнитель </w:t>
      </w:r>
      <w:r w:rsidR="00C00147" w:rsidRPr="003B79AB">
        <w:rPr>
          <w:rFonts w:ascii="Times New Roman" w:eastAsia="Times New Roman" w:hAnsi="Times New Roman" w:cs="Times New Roman"/>
          <w:sz w:val="24"/>
          <w:szCs w:val="24"/>
          <w:lang w:eastAsia="ru-RU"/>
        </w:rPr>
        <w:t xml:space="preserve">ежемесячно до 5-го числа месяца, следующего за отчетным календарным месяцем оказания услуг, обязан предоставить сканированные документы, подтверждающие факт оказания Услуг (счета, счета фактуры, акт об оказании услуг, детализация по отправленным сообщениям), средствами электронной связи по адресам </w:t>
      </w:r>
      <w:hyperlink r:id="rId9" w:tgtFrame="_top" w:history="1">
        <w:r w:rsidR="00C00147" w:rsidRPr="003B79AB">
          <w:rPr>
            <w:rFonts w:ascii="Times New Roman" w:eastAsia="Times New Roman" w:hAnsi="Times New Roman" w:cs="Times New Roman"/>
            <w:sz w:val="24"/>
            <w:szCs w:val="24"/>
            <w:lang w:eastAsia="ru-RU"/>
          </w:rPr>
          <w:t>gemma_yi@sarenergo.ru</w:t>
        </w:r>
      </w:hyperlink>
      <w:r w:rsidR="00C00147" w:rsidRPr="003B79AB">
        <w:rPr>
          <w:rFonts w:ascii="Times New Roman" w:eastAsia="Times New Roman" w:hAnsi="Times New Roman" w:cs="Times New Roman"/>
          <w:sz w:val="24"/>
          <w:szCs w:val="24"/>
          <w:lang w:eastAsia="ru-RU"/>
        </w:rPr>
        <w:t xml:space="preserve">, </w:t>
      </w:r>
      <w:hyperlink r:id="rId10" w:tgtFrame="_top" w:history="1">
        <w:r w:rsidR="00C00147" w:rsidRPr="003B79AB">
          <w:rPr>
            <w:rFonts w:ascii="Times New Roman" w:eastAsia="Times New Roman" w:hAnsi="Times New Roman" w:cs="Times New Roman"/>
            <w:sz w:val="24"/>
            <w:szCs w:val="24"/>
            <w:lang w:eastAsia="ru-RU"/>
          </w:rPr>
          <w:t>taranov_va@sarenergo.ru</w:t>
        </w:r>
      </w:hyperlink>
      <w:r w:rsidR="00E66A60" w:rsidRPr="003B79AB">
        <w:rPr>
          <w:rFonts w:ascii="Times New Roman" w:eastAsia="Times New Roman" w:hAnsi="Times New Roman" w:cs="Times New Roman"/>
          <w:sz w:val="24"/>
          <w:szCs w:val="24"/>
          <w:lang w:eastAsia="ru-RU"/>
        </w:rPr>
        <w:t>. Оригиналы документов, подтверждающих факт оказания услуг (подписанные Исполнителем счета, счета фактуры, акты об оказании услуг и детализация по отправленным сообщениям), должны быть направлены Заказчику не позднее 5 (пяти) календарных дней, считая со дня окончания месяца оказания Услуг, но в любом случае до 7-го числа месяца, следующего за месяцем оказания Услуг.</w:t>
      </w:r>
    </w:p>
    <w:p w:rsidR="003B79AB" w:rsidRPr="003B79AB" w:rsidRDefault="003B79AB" w:rsidP="001F6551">
      <w:pPr>
        <w:pStyle w:val="af4"/>
        <w:numPr>
          <w:ilvl w:val="2"/>
          <w:numId w:val="4"/>
        </w:numPr>
        <w:tabs>
          <w:tab w:val="left" w:pos="1276"/>
        </w:tabs>
        <w:spacing w:after="160"/>
        <w:ind w:left="0" w:firstLine="567"/>
        <w:jc w:val="both"/>
        <w:rPr>
          <w:rStyle w:val="FontStyle71"/>
          <w:rFonts w:eastAsia="Times New Roman"/>
          <w:sz w:val="24"/>
          <w:szCs w:val="24"/>
          <w:lang w:eastAsia="ru-RU"/>
        </w:rPr>
      </w:pPr>
      <w:r w:rsidRPr="003B79AB">
        <w:rPr>
          <w:rFonts w:ascii="Times New Roman" w:eastAsia="Times New Roman" w:hAnsi="Times New Roman" w:cs="Times New Roman"/>
          <w:sz w:val="24"/>
          <w:szCs w:val="24"/>
          <w:lang w:eastAsia="ru-RU"/>
        </w:rPr>
        <w:t>Документы, подтверждающие факт оказания Услуг, должны быть оформлены на имя Заказчика. В случае непредставления необходимых документов Заказчик</w:t>
      </w:r>
      <w:r>
        <w:rPr>
          <w:rFonts w:ascii="Times New Roman" w:eastAsia="Times New Roman" w:hAnsi="Times New Roman" w:cs="Times New Roman"/>
          <w:sz w:val="24"/>
          <w:szCs w:val="24"/>
          <w:lang w:eastAsia="ru-RU"/>
        </w:rPr>
        <w:t xml:space="preserve"> уведомляет об эт</w:t>
      </w:r>
      <w:r w:rsidRPr="003B79AB">
        <w:rPr>
          <w:rFonts w:ascii="Times New Roman" w:eastAsia="Times New Roman" w:hAnsi="Times New Roman" w:cs="Times New Roman"/>
          <w:sz w:val="24"/>
          <w:szCs w:val="24"/>
          <w:lang w:eastAsia="ru-RU"/>
        </w:rPr>
        <w:t xml:space="preserve">ом </w:t>
      </w:r>
      <w:r>
        <w:rPr>
          <w:rFonts w:ascii="Times New Roman" w:eastAsia="Times New Roman" w:hAnsi="Times New Roman" w:cs="Times New Roman"/>
          <w:sz w:val="24"/>
          <w:szCs w:val="24"/>
          <w:lang w:eastAsia="ru-RU"/>
        </w:rPr>
        <w:t>Исполнителя</w:t>
      </w:r>
      <w:r w:rsidRPr="003B79A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Исполнитель</w:t>
      </w:r>
      <w:r w:rsidRPr="003B79AB">
        <w:rPr>
          <w:rFonts w:ascii="Times New Roman" w:eastAsia="Times New Roman" w:hAnsi="Times New Roman" w:cs="Times New Roman"/>
          <w:sz w:val="24"/>
          <w:szCs w:val="24"/>
          <w:lang w:eastAsia="ru-RU"/>
        </w:rPr>
        <w:t xml:space="preserve"> обязан в течение 2 (двух) календарных дней е момента получения данного уведомления от Заказчика представить недостающие документы Заказчику, что не освобождает </w:t>
      </w:r>
      <w:r>
        <w:rPr>
          <w:rFonts w:ascii="Times New Roman" w:eastAsia="Times New Roman" w:hAnsi="Times New Roman" w:cs="Times New Roman"/>
          <w:sz w:val="24"/>
          <w:szCs w:val="24"/>
          <w:lang w:eastAsia="ru-RU"/>
        </w:rPr>
        <w:t>Исполнителя</w:t>
      </w:r>
      <w:r w:rsidRPr="003B79AB">
        <w:rPr>
          <w:rFonts w:ascii="Times New Roman" w:eastAsia="Times New Roman" w:hAnsi="Times New Roman" w:cs="Times New Roman"/>
          <w:sz w:val="24"/>
          <w:szCs w:val="24"/>
          <w:lang w:eastAsia="ru-RU"/>
        </w:rPr>
        <w:t xml:space="preserve"> </w:t>
      </w:r>
      <w:r w:rsidR="001B23C4">
        <w:rPr>
          <w:rFonts w:ascii="Times New Roman" w:eastAsia="Times New Roman" w:hAnsi="Times New Roman" w:cs="Times New Roman"/>
          <w:sz w:val="24"/>
          <w:szCs w:val="24"/>
          <w:lang w:eastAsia="ru-RU"/>
        </w:rPr>
        <w:t xml:space="preserve">от ответственности. </w:t>
      </w:r>
      <w:r w:rsidRPr="003B79AB">
        <w:rPr>
          <w:rFonts w:ascii="Times New Roman" w:eastAsia="Times New Roman" w:hAnsi="Times New Roman" w:cs="Times New Roman"/>
          <w:sz w:val="24"/>
          <w:szCs w:val="24"/>
          <w:lang w:eastAsia="ru-RU"/>
        </w:rPr>
        <w:t xml:space="preserve">В случае наличия ошибок и иных неточностей в указанных документах Заказчик уведомляет об этом </w:t>
      </w:r>
      <w:r>
        <w:rPr>
          <w:rFonts w:ascii="Times New Roman" w:eastAsia="Times New Roman" w:hAnsi="Times New Roman" w:cs="Times New Roman"/>
          <w:sz w:val="24"/>
          <w:szCs w:val="24"/>
          <w:lang w:eastAsia="ru-RU"/>
        </w:rPr>
        <w:t>Исполнителя</w:t>
      </w:r>
      <w:r w:rsidRPr="003B79AB">
        <w:rPr>
          <w:rFonts w:ascii="Times New Roman" w:eastAsia="Times New Roman" w:hAnsi="Times New Roman" w:cs="Times New Roman"/>
          <w:sz w:val="24"/>
          <w:szCs w:val="24"/>
          <w:lang w:eastAsia="ru-RU"/>
        </w:rPr>
        <w:t xml:space="preserve"> в течение 2 (двух) календарных дней с дат</w:t>
      </w:r>
      <w:bookmarkStart w:id="0" w:name="_GoBack"/>
      <w:bookmarkEnd w:id="0"/>
      <w:r w:rsidRPr="003B79AB">
        <w:rPr>
          <w:rFonts w:ascii="Times New Roman" w:eastAsia="Times New Roman" w:hAnsi="Times New Roman" w:cs="Times New Roman"/>
          <w:sz w:val="24"/>
          <w:szCs w:val="24"/>
          <w:lang w:eastAsia="ru-RU"/>
        </w:rPr>
        <w:t xml:space="preserve">ы получения от </w:t>
      </w:r>
      <w:r w:rsidR="008F7359">
        <w:rPr>
          <w:rFonts w:ascii="Times New Roman" w:eastAsia="Times New Roman" w:hAnsi="Times New Roman" w:cs="Times New Roman"/>
          <w:sz w:val="24"/>
          <w:szCs w:val="24"/>
          <w:lang w:eastAsia="ru-RU"/>
        </w:rPr>
        <w:t>Исполнителя</w:t>
      </w:r>
      <w:r w:rsidR="008F7359" w:rsidRPr="003B79AB">
        <w:rPr>
          <w:rFonts w:ascii="Times New Roman" w:eastAsia="Times New Roman" w:hAnsi="Times New Roman" w:cs="Times New Roman"/>
          <w:sz w:val="24"/>
          <w:szCs w:val="24"/>
          <w:lang w:eastAsia="ru-RU"/>
        </w:rPr>
        <w:t xml:space="preserve"> </w:t>
      </w:r>
      <w:r w:rsidRPr="003B79AB">
        <w:rPr>
          <w:rFonts w:ascii="Times New Roman" w:eastAsia="Times New Roman" w:hAnsi="Times New Roman" w:cs="Times New Roman"/>
          <w:sz w:val="24"/>
          <w:szCs w:val="24"/>
          <w:lang w:eastAsia="ru-RU"/>
        </w:rPr>
        <w:t xml:space="preserve">документов, подтверждающих факт оказания Услуг. В таком уведомлении Заказчик должен указать способ устранения ошибок и иных неточностей в указанных документах. </w:t>
      </w:r>
      <w:r w:rsidR="008F7359">
        <w:rPr>
          <w:rFonts w:ascii="Times New Roman" w:eastAsia="Times New Roman" w:hAnsi="Times New Roman" w:cs="Times New Roman"/>
          <w:sz w:val="24"/>
          <w:szCs w:val="24"/>
          <w:lang w:eastAsia="ru-RU"/>
        </w:rPr>
        <w:t>Исполнитель</w:t>
      </w:r>
      <w:r w:rsidR="008F7359" w:rsidRPr="003B79AB">
        <w:rPr>
          <w:rFonts w:ascii="Times New Roman" w:eastAsia="Times New Roman" w:hAnsi="Times New Roman" w:cs="Times New Roman"/>
          <w:sz w:val="24"/>
          <w:szCs w:val="24"/>
          <w:lang w:eastAsia="ru-RU"/>
        </w:rPr>
        <w:t xml:space="preserve"> </w:t>
      </w:r>
      <w:r w:rsidRPr="003B79AB">
        <w:rPr>
          <w:rFonts w:ascii="Times New Roman" w:eastAsia="Times New Roman" w:hAnsi="Times New Roman" w:cs="Times New Roman"/>
          <w:sz w:val="24"/>
          <w:szCs w:val="24"/>
          <w:lang w:eastAsia="ru-RU"/>
        </w:rPr>
        <w:t xml:space="preserve">обязан в течение 2 (двух) календарных дней с момента получения данного уведомления от Заказчика устранить ошибки и иные неточности в таких документах и представить такие исправленные документы Заказчику, что не освобождает </w:t>
      </w:r>
      <w:r w:rsidR="008F7359">
        <w:rPr>
          <w:rFonts w:ascii="Times New Roman" w:eastAsia="Times New Roman" w:hAnsi="Times New Roman" w:cs="Times New Roman"/>
          <w:sz w:val="24"/>
          <w:szCs w:val="24"/>
          <w:lang w:eastAsia="ru-RU"/>
        </w:rPr>
        <w:t>Исполнителя</w:t>
      </w:r>
      <w:r w:rsidR="008F7359" w:rsidRPr="003B79AB">
        <w:rPr>
          <w:rFonts w:ascii="Times New Roman" w:eastAsia="Times New Roman" w:hAnsi="Times New Roman" w:cs="Times New Roman"/>
          <w:sz w:val="24"/>
          <w:szCs w:val="24"/>
          <w:lang w:eastAsia="ru-RU"/>
        </w:rPr>
        <w:t xml:space="preserve"> </w:t>
      </w:r>
      <w:r w:rsidR="001B23C4">
        <w:rPr>
          <w:rFonts w:ascii="Times New Roman" w:eastAsia="Times New Roman" w:hAnsi="Times New Roman" w:cs="Times New Roman"/>
          <w:sz w:val="24"/>
          <w:szCs w:val="24"/>
          <w:lang w:eastAsia="ru-RU"/>
        </w:rPr>
        <w:t>от ответственности</w:t>
      </w:r>
      <w:r w:rsidRPr="003B79AB">
        <w:rPr>
          <w:rStyle w:val="FontStyle71"/>
          <w:sz w:val="24"/>
          <w:szCs w:val="24"/>
        </w:rPr>
        <w:t>.</w:t>
      </w:r>
    </w:p>
    <w:p w:rsidR="003B79AB" w:rsidRPr="003B79AB" w:rsidRDefault="008F7359" w:rsidP="001F6551">
      <w:pPr>
        <w:pStyle w:val="af4"/>
        <w:numPr>
          <w:ilvl w:val="2"/>
          <w:numId w:val="4"/>
        </w:numPr>
        <w:tabs>
          <w:tab w:val="left" w:pos="1276"/>
        </w:tabs>
        <w:spacing w:after="160"/>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Исполнитель</w:t>
      </w:r>
      <w:r w:rsidR="003B79AB" w:rsidRPr="003B79AB">
        <w:rPr>
          <w:rFonts w:ascii="Times New Roman" w:eastAsia="Times New Roman" w:hAnsi="Times New Roman" w:cs="Times New Roman"/>
          <w:sz w:val="24"/>
          <w:szCs w:val="24"/>
          <w:lang w:eastAsia="ru-RU"/>
        </w:rPr>
        <w:t xml:space="preserve">, не позднее 5-го числа месяца, следующего за месяцем окончания квартала, направляет в адрес Заказчика оформленный со своей стороны акт сверки. Заказчик в течение 5 (пяти)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w:t>
      </w:r>
      <w:r w:rsidR="001B23C4">
        <w:rPr>
          <w:rFonts w:ascii="Times New Roman" w:eastAsia="Times New Roman" w:hAnsi="Times New Roman" w:cs="Times New Roman"/>
          <w:sz w:val="24"/>
          <w:szCs w:val="24"/>
          <w:lang w:eastAsia="ru-RU"/>
        </w:rPr>
        <w:t>Исполнителю</w:t>
      </w:r>
      <w:r w:rsidR="003B79AB" w:rsidRPr="003B79AB">
        <w:rPr>
          <w:rFonts w:ascii="Times New Roman" w:eastAsia="Times New Roman" w:hAnsi="Times New Roman" w:cs="Times New Roman"/>
          <w:sz w:val="24"/>
          <w:szCs w:val="24"/>
          <w:lang w:eastAsia="ru-RU"/>
        </w:rPr>
        <w:t xml:space="preserve"> один экземпляр надлежаще оформленного акта.</w:t>
      </w:r>
    </w:p>
    <w:p w:rsidR="00487F0B" w:rsidRDefault="004C0A4A" w:rsidP="001F6551">
      <w:pPr>
        <w:pStyle w:val="af4"/>
        <w:numPr>
          <w:ilvl w:val="1"/>
          <w:numId w:val="3"/>
        </w:numPr>
        <w:tabs>
          <w:tab w:val="left" w:pos="1276"/>
        </w:tabs>
        <w:ind w:left="0"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Требования к гарантийным обязательствам</w:t>
      </w:r>
    </w:p>
    <w:p w:rsidR="00487F0B" w:rsidRDefault="00354A5F" w:rsidP="001F6551">
      <w:pPr>
        <w:tabs>
          <w:tab w:val="left" w:pos="1276"/>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 с действующим законодательством РФ</w:t>
      </w:r>
      <w:r w:rsidR="004C0A4A">
        <w:rPr>
          <w:rFonts w:ascii="Times New Roman" w:eastAsia="Times New Roman" w:hAnsi="Times New Roman" w:cs="Times New Roman"/>
          <w:sz w:val="24"/>
          <w:szCs w:val="24"/>
          <w:lang w:eastAsia="ru-RU"/>
        </w:rPr>
        <w:t>.</w:t>
      </w:r>
    </w:p>
    <w:p w:rsidR="00487F0B" w:rsidRDefault="004C0A4A" w:rsidP="001F6551">
      <w:pPr>
        <w:pStyle w:val="af4"/>
        <w:numPr>
          <w:ilvl w:val="1"/>
          <w:numId w:val="3"/>
        </w:numPr>
        <w:tabs>
          <w:tab w:val="left" w:pos="1276"/>
        </w:tabs>
        <w:ind w:left="0"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Ответственность </w:t>
      </w:r>
      <w:r w:rsidR="002A0A25">
        <w:rPr>
          <w:rFonts w:ascii="Times New Roman" w:eastAsia="Times New Roman" w:hAnsi="Times New Roman" w:cs="Times New Roman"/>
          <w:b/>
          <w:sz w:val="24"/>
          <w:szCs w:val="24"/>
          <w:lang w:eastAsia="ru-RU"/>
        </w:rPr>
        <w:t>Испол</w:t>
      </w:r>
      <w:r>
        <w:rPr>
          <w:rFonts w:ascii="Times New Roman" w:eastAsia="Times New Roman" w:hAnsi="Times New Roman" w:cs="Times New Roman"/>
          <w:b/>
          <w:sz w:val="24"/>
          <w:szCs w:val="24"/>
          <w:lang w:eastAsia="ru-RU"/>
        </w:rPr>
        <w:t>нителя</w:t>
      </w:r>
    </w:p>
    <w:p w:rsidR="00487F0B" w:rsidRDefault="004C0A4A" w:rsidP="001F6551">
      <w:pPr>
        <w:tabs>
          <w:tab w:val="left" w:pos="1276"/>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 нарушение условий ТЗ, повлекшие ухудшение результата оказанных услуг, </w:t>
      </w:r>
      <w:r w:rsidR="001B23C4">
        <w:rPr>
          <w:rFonts w:ascii="Times New Roman" w:eastAsia="Times New Roman" w:hAnsi="Times New Roman" w:cs="Times New Roman"/>
          <w:sz w:val="24"/>
          <w:szCs w:val="24"/>
          <w:lang w:eastAsia="ru-RU"/>
        </w:rPr>
        <w:t>З</w:t>
      </w:r>
      <w:r>
        <w:rPr>
          <w:rFonts w:ascii="Times New Roman" w:eastAsia="Times New Roman" w:hAnsi="Times New Roman" w:cs="Times New Roman"/>
          <w:sz w:val="24"/>
          <w:szCs w:val="24"/>
          <w:lang w:eastAsia="ru-RU"/>
        </w:rPr>
        <w:t xml:space="preserve">аказчик вправе потребовать от </w:t>
      </w:r>
      <w:r w:rsidR="001B23C4">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 xml:space="preserve">сполнителя безвозмездного устранения недостатков в сроки, установленные </w:t>
      </w:r>
      <w:r w:rsidR="001B23C4">
        <w:rPr>
          <w:rFonts w:ascii="Times New Roman" w:eastAsia="Times New Roman" w:hAnsi="Times New Roman" w:cs="Times New Roman"/>
          <w:sz w:val="24"/>
          <w:szCs w:val="24"/>
          <w:lang w:eastAsia="ru-RU"/>
        </w:rPr>
        <w:t>З</w:t>
      </w:r>
      <w:r>
        <w:rPr>
          <w:rFonts w:ascii="Times New Roman" w:eastAsia="Times New Roman" w:hAnsi="Times New Roman" w:cs="Times New Roman"/>
          <w:sz w:val="24"/>
          <w:szCs w:val="24"/>
          <w:lang w:eastAsia="ru-RU"/>
        </w:rPr>
        <w:t>аказчиком либо соразмерного уменьшения стоимости услуг.</w:t>
      </w:r>
    </w:p>
    <w:p w:rsidR="00487F0B" w:rsidRDefault="004C0A4A" w:rsidP="001F6551">
      <w:pPr>
        <w:tabs>
          <w:tab w:val="left" w:pos="1276"/>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Исполнитель отвечает за соответствие оказываемых услуг настоящему техническому заданию.</w:t>
      </w:r>
    </w:p>
    <w:p w:rsidR="00487F0B" w:rsidRDefault="004C0A4A" w:rsidP="001F6551">
      <w:pPr>
        <w:tabs>
          <w:tab w:val="left" w:pos="1276"/>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Исполнитель несет ответственность за ущерб, причиненный в ходе предоставления услуг людям, зданиям, сооружениям, оборудованию, окружающей среде, за соблюдение требований охраны труда, пожарной и промышленной безопасности в процессе оказания услуг. </w:t>
      </w:r>
    </w:p>
    <w:p w:rsidR="00487F0B" w:rsidRDefault="004C0A4A" w:rsidP="001F6551">
      <w:pPr>
        <w:tabs>
          <w:tab w:val="left" w:pos="1276"/>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Уплата неустойки и возмещение убытков не освобождает </w:t>
      </w:r>
      <w:r w:rsidR="002A0A25">
        <w:rPr>
          <w:rFonts w:ascii="Times New Roman" w:eastAsia="Times New Roman" w:hAnsi="Times New Roman" w:cs="Times New Roman"/>
          <w:sz w:val="24"/>
          <w:szCs w:val="24"/>
          <w:lang w:eastAsia="ru-RU"/>
        </w:rPr>
        <w:t>Испол</w:t>
      </w:r>
      <w:r>
        <w:rPr>
          <w:rFonts w:ascii="Times New Roman" w:eastAsia="Times New Roman" w:hAnsi="Times New Roman" w:cs="Times New Roman"/>
          <w:sz w:val="24"/>
          <w:szCs w:val="24"/>
          <w:lang w:eastAsia="ru-RU"/>
        </w:rPr>
        <w:t xml:space="preserve">нителя от оказания услуг по ТЗ и устранения нарушений. В случаях, когда услуги оказаны </w:t>
      </w:r>
      <w:r w:rsidR="001B23C4">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 xml:space="preserve">сполнителем с отступлением от требований ТЗ, ухудшившими их качество, заказчик вправе по своему выбору потребовать от </w:t>
      </w:r>
      <w:r w:rsidR="002A0A25">
        <w:rPr>
          <w:rFonts w:ascii="Times New Roman" w:eastAsia="Times New Roman" w:hAnsi="Times New Roman" w:cs="Times New Roman"/>
          <w:sz w:val="24"/>
          <w:szCs w:val="24"/>
          <w:lang w:eastAsia="ru-RU"/>
        </w:rPr>
        <w:t>Испол</w:t>
      </w:r>
      <w:r>
        <w:rPr>
          <w:rFonts w:ascii="Times New Roman" w:eastAsia="Times New Roman" w:hAnsi="Times New Roman" w:cs="Times New Roman"/>
          <w:sz w:val="24"/>
          <w:szCs w:val="24"/>
          <w:lang w:eastAsia="ru-RU"/>
        </w:rPr>
        <w:t>нителя безвозмездного устранения недостатков в срок</w:t>
      </w:r>
      <w:r w:rsidR="00911AE6">
        <w:rPr>
          <w:rFonts w:ascii="Times New Roman" w:eastAsia="Times New Roman" w:hAnsi="Times New Roman" w:cs="Times New Roman"/>
          <w:sz w:val="24"/>
          <w:szCs w:val="24"/>
          <w:lang w:eastAsia="ru-RU"/>
        </w:rPr>
        <w:t xml:space="preserve"> до 30 дней</w:t>
      </w:r>
      <w:r>
        <w:rPr>
          <w:rFonts w:ascii="Times New Roman" w:eastAsia="Times New Roman" w:hAnsi="Times New Roman" w:cs="Times New Roman"/>
          <w:sz w:val="24"/>
          <w:szCs w:val="24"/>
          <w:lang w:eastAsia="ru-RU"/>
        </w:rPr>
        <w:t xml:space="preserve">. </w:t>
      </w:r>
    </w:p>
    <w:p w:rsidR="00487F0B" w:rsidRDefault="004C0A4A" w:rsidP="001F6551">
      <w:pPr>
        <w:pStyle w:val="af4"/>
        <w:numPr>
          <w:ilvl w:val="1"/>
          <w:numId w:val="3"/>
        </w:numPr>
        <w:tabs>
          <w:tab w:val="left" w:pos="1276"/>
        </w:tabs>
        <w:ind w:left="0"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Требования к порядку привлечению субподрядчиков </w:t>
      </w:r>
    </w:p>
    <w:p w:rsidR="00650AEE" w:rsidRPr="00650AEE" w:rsidRDefault="004C0A4A" w:rsidP="001F6551">
      <w:pPr>
        <w:pStyle w:val="af4"/>
        <w:tabs>
          <w:tab w:val="left" w:pos="1276"/>
        </w:tabs>
        <w:ind w:left="0"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Исполнитель оказывает услуги в рамках данного ТЗ</w:t>
      </w:r>
      <w:r w:rsidR="00C765B0">
        <w:rPr>
          <w:rFonts w:ascii="Times New Roman" w:eastAsia="Times New Roman" w:hAnsi="Times New Roman" w:cs="Times New Roman"/>
          <w:sz w:val="24"/>
          <w:szCs w:val="24"/>
          <w:lang w:eastAsia="ru-RU"/>
        </w:rPr>
        <w:t xml:space="preserve"> Привлечение субподрядчиков не допустимо</w:t>
      </w:r>
      <w:r w:rsidR="00BC6E2A">
        <w:rPr>
          <w:rFonts w:ascii="Times New Roman" w:eastAsia="Times New Roman" w:hAnsi="Times New Roman" w:cs="Times New Roman"/>
          <w:sz w:val="24"/>
          <w:szCs w:val="24"/>
          <w:lang w:eastAsia="ru-RU"/>
        </w:rPr>
        <w:t>.</w:t>
      </w:r>
    </w:p>
    <w:p w:rsidR="00487F0B" w:rsidRDefault="004C0A4A" w:rsidP="001F6551">
      <w:pPr>
        <w:pStyle w:val="af4"/>
        <w:numPr>
          <w:ilvl w:val="0"/>
          <w:numId w:val="2"/>
        </w:numPr>
        <w:tabs>
          <w:tab w:val="left" w:pos="1276"/>
        </w:tabs>
        <w:ind w:left="0"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ПОРЯДОК ФОРМИРОВАНИЯ КОММЕРЧЕСКОГО ПРЕДЛОЖЕНИЯ УЧАСТНИКА ЗАКУПКИ, ОБОСНОВАНИЯ ЦЕНЫ, РАСЧЕТОВ, ПРЕДОСТАВЛЕНИЯ БАНКОВСКИХ ГАРАНТИЙ</w:t>
      </w:r>
    </w:p>
    <w:p w:rsidR="0077641A" w:rsidRPr="00C765B0" w:rsidRDefault="0077641A" w:rsidP="001F6551">
      <w:pPr>
        <w:pStyle w:val="af4"/>
        <w:numPr>
          <w:ilvl w:val="1"/>
          <w:numId w:val="2"/>
        </w:numPr>
        <w:tabs>
          <w:tab w:val="left" w:pos="1276"/>
        </w:tabs>
        <w:ind w:left="0" w:firstLine="567"/>
        <w:jc w:val="both"/>
        <w:rPr>
          <w:rFonts w:ascii="Times New Roman" w:eastAsia="Times New Roman" w:hAnsi="Times New Roman" w:cs="Times New Roman"/>
          <w:sz w:val="24"/>
          <w:szCs w:val="24"/>
          <w:lang w:eastAsia="ru-RU"/>
        </w:rPr>
      </w:pPr>
      <w:r w:rsidRPr="00C765B0">
        <w:rPr>
          <w:rFonts w:ascii="Times New Roman" w:eastAsia="Times New Roman" w:hAnsi="Times New Roman" w:cs="Times New Roman"/>
          <w:sz w:val="24"/>
          <w:szCs w:val="24"/>
          <w:lang w:eastAsia="ru-RU"/>
        </w:rPr>
        <w:t>Коммерческое предложение участника закупки должно содержать следующие сведения:</w:t>
      </w:r>
    </w:p>
    <w:p w:rsidR="0077641A" w:rsidRPr="0077641A" w:rsidRDefault="0077641A" w:rsidP="001F6551">
      <w:pPr>
        <w:pStyle w:val="af4"/>
        <w:numPr>
          <w:ilvl w:val="0"/>
          <w:numId w:val="11"/>
        </w:numPr>
        <w:tabs>
          <w:tab w:val="left" w:pos="1276"/>
        </w:tabs>
        <w:ind w:left="0" w:firstLine="567"/>
        <w:jc w:val="both"/>
        <w:rPr>
          <w:rFonts w:ascii="Times New Roman" w:eastAsia="Times New Roman" w:hAnsi="Times New Roman" w:cs="Times New Roman"/>
          <w:sz w:val="24"/>
          <w:szCs w:val="24"/>
          <w:lang w:eastAsia="ru-RU"/>
        </w:rPr>
      </w:pPr>
      <w:r w:rsidRPr="0077641A">
        <w:rPr>
          <w:rFonts w:ascii="Times New Roman" w:eastAsia="Times New Roman" w:hAnsi="Times New Roman" w:cs="Times New Roman"/>
          <w:sz w:val="24"/>
          <w:szCs w:val="24"/>
          <w:lang w:eastAsia="ru-RU"/>
        </w:rPr>
        <w:t>Наименование участника;</w:t>
      </w:r>
    </w:p>
    <w:p w:rsidR="0077641A" w:rsidRPr="0077641A" w:rsidRDefault="0077641A" w:rsidP="001F6551">
      <w:pPr>
        <w:pStyle w:val="af4"/>
        <w:numPr>
          <w:ilvl w:val="0"/>
          <w:numId w:val="11"/>
        </w:numPr>
        <w:tabs>
          <w:tab w:val="left" w:pos="1276"/>
        </w:tabs>
        <w:ind w:left="0" w:firstLine="567"/>
        <w:jc w:val="both"/>
        <w:rPr>
          <w:rFonts w:ascii="Times New Roman" w:eastAsia="Times New Roman" w:hAnsi="Times New Roman" w:cs="Times New Roman"/>
          <w:sz w:val="24"/>
          <w:szCs w:val="24"/>
          <w:lang w:eastAsia="ru-RU"/>
        </w:rPr>
      </w:pPr>
      <w:r w:rsidRPr="0077641A">
        <w:rPr>
          <w:rFonts w:ascii="Times New Roman" w:eastAsia="Times New Roman" w:hAnsi="Times New Roman" w:cs="Times New Roman"/>
          <w:sz w:val="24"/>
          <w:szCs w:val="24"/>
          <w:lang w:eastAsia="ru-RU"/>
        </w:rPr>
        <w:t>Адрес участника;</w:t>
      </w:r>
    </w:p>
    <w:p w:rsidR="0077641A" w:rsidRPr="0077641A" w:rsidRDefault="0077641A" w:rsidP="001F6551">
      <w:pPr>
        <w:pStyle w:val="af4"/>
        <w:numPr>
          <w:ilvl w:val="0"/>
          <w:numId w:val="11"/>
        </w:numPr>
        <w:tabs>
          <w:tab w:val="left" w:pos="1276"/>
        </w:tabs>
        <w:ind w:left="0" w:firstLine="567"/>
        <w:jc w:val="both"/>
        <w:rPr>
          <w:rFonts w:ascii="Times New Roman" w:eastAsia="Times New Roman" w:hAnsi="Times New Roman" w:cs="Times New Roman"/>
          <w:sz w:val="24"/>
          <w:szCs w:val="24"/>
          <w:lang w:eastAsia="ru-RU"/>
        </w:rPr>
      </w:pPr>
      <w:r w:rsidRPr="0077641A">
        <w:rPr>
          <w:rFonts w:ascii="Times New Roman" w:eastAsia="Times New Roman" w:hAnsi="Times New Roman" w:cs="Times New Roman"/>
          <w:sz w:val="24"/>
          <w:szCs w:val="24"/>
          <w:lang w:eastAsia="ru-RU"/>
        </w:rPr>
        <w:t>Номер и наименование лота;</w:t>
      </w:r>
    </w:p>
    <w:p w:rsidR="0077641A" w:rsidRDefault="001B23C4" w:rsidP="001F6551">
      <w:pPr>
        <w:pStyle w:val="af4"/>
        <w:numPr>
          <w:ilvl w:val="0"/>
          <w:numId w:val="11"/>
        </w:numPr>
        <w:tabs>
          <w:tab w:val="left" w:pos="1276"/>
        </w:tabs>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0077641A" w:rsidRPr="0077641A">
        <w:rPr>
          <w:rFonts w:ascii="Times New Roman" w:eastAsia="Times New Roman" w:hAnsi="Times New Roman" w:cs="Times New Roman"/>
          <w:sz w:val="24"/>
          <w:szCs w:val="24"/>
          <w:lang w:eastAsia="ru-RU"/>
        </w:rPr>
        <w:t xml:space="preserve">асценки стоимости </w:t>
      </w:r>
      <w:r w:rsidR="0077641A">
        <w:rPr>
          <w:rFonts w:ascii="Times New Roman" w:eastAsia="Times New Roman" w:hAnsi="Times New Roman" w:cs="Times New Roman"/>
          <w:sz w:val="24"/>
          <w:szCs w:val="24"/>
          <w:lang w:eastAsia="ru-RU"/>
        </w:rPr>
        <w:t xml:space="preserve">доставленных </w:t>
      </w:r>
      <w:r w:rsidR="0077641A">
        <w:rPr>
          <w:rFonts w:ascii="Times New Roman" w:eastAsia="Times New Roman" w:hAnsi="Times New Roman" w:cs="Times New Roman"/>
          <w:sz w:val="24"/>
          <w:szCs w:val="24"/>
          <w:lang w:val="en-US" w:eastAsia="ru-RU"/>
        </w:rPr>
        <w:t>SMS</w:t>
      </w:r>
      <w:r w:rsidR="0077641A" w:rsidRPr="0077641A">
        <w:rPr>
          <w:rFonts w:ascii="Times New Roman" w:eastAsia="Times New Roman" w:hAnsi="Times New Roman" w:cs="Times New Roman"/>
          <w:sz w:val="24"/>
          <w:szCs w:val="24"/>
          <w:lang w:eastAsia="ru-RU"/>
        </w:rPr>
        <w:t xml:space="preserve"> </w:t>
      </w:r>
      <w:r w:rsidR="0077641A">
        <w:rPr>
          <w:rFonts w:ascii="Times New Roman" w:eastAsia="Times New Roman" w:hAnsi="Times New Roman" w:cs="Times New Roman"/>
          <w:sz w:val="24"/>
          <w:szCs w:val="24"/>
          <w:lang w:eastAsia="ru-RU"/>
        </w:rPr>
        <w:t>сообщений</w:t>
      </w:r>
      <w:r w:rsidR="0077641A" w:rsidRPr="0077641A">
        <w:rPr>
          <w:rFonts w:ascii="Times New Roman" w:eastAsia="Times New Roman" w:hAnsi="Times New Roman" w:cs="Times New Roman"/>
          <w:sz w:val="24"/>
          <w:szCs w:val="24"/>
          <w:lang w:eastAsia="ru-RU"/>
        </w:rPr>
        <w:t>, в соответствии с Приложение 1 к ТЗ</w:t>
      </w:r>
      <w:r w:rsidR="00D852DC">
        <w:rPr>
          <w:rFonts w:ascii="Times New Roman" w:eastAsia="Times New Roman" w:hAnsi="Times New Roman" w:cs="Times New Roman"/>
          <w:sz w:val="24"/>
          <w:szCs w:val="24"/>
          <w:lang w:eastAsia="ru-RU"/>
        </w:rPr>
        <w:t>.</w:t>
      </w:r>
    </w:p>
    <w:p w:rsidR="005E410A" w:rsidRPr="00196EA6" w:rsidRDefault="005E410A" w:rsidP="001F6551">
      <w:pPr>
        <w:pStyle w:val="af4"/>
        <w:numPr>
          <w:ilvl w:val="1"/>
          <w:numId w:val="2"/>
        </w:numPr>
        <w:tabs>
          <w:tab w:val="left" w:pos="1276"/>
        </w:tabs>
        <w:ind w:left="0" w:firstLine="567"/>
        <w:jc w:val="both"/>
        <w:rPr>
          <w:rFonts w:ascii="Times New Roman" w:eastAsia="Times New Roman" w:hAnsi="Times New Roman" w:cs="Times New Roman"/>
          <w:sz w:val="24"/>
          <w:szCs w:val="24"/>
          <w:lang w:eastAsia="ru-RU"/>
        </w:rPr>
      </w:pPr>
      <w:r w:rsidRPr="00BD393F">
        <w:rPr>
          <w:rFonts w:ascii="Times New Roman" w:eastAsia="Times New Roman" w:hAnsi="Times New Roman" w:cs="Times New Roman"/>
          <w:b/>
          <w:sz w:val="24"/>
          <w:szCs w:val="24"/>
          <w:lang w:eastAsia="ru-RU"/>
        </w:rPr>
        <w:t xml:space="preserve">Договор по итогам закупочной процедуры будет заключен на полную стоимость Лота – 1 000 080,00 (один миллион восемьдесят) рублей 00 копеек (без учета НДС). </w:t>
      </w:r>
      <w:r w:rsidRPr="00BD393F">
        <w:rPr>
          <w:rFonts w:ascii="Times New Roman" w:eastAsia="Times New Roman" w:hAnsi="Times New Roman" w:cs="Times New Roman"/>
          <w:b/>
          <w:sz w:val="24"/>
          <w:szCs w:val="24"/>
          <w:u w:val="single"/>
          <w:lang w:eastAsia="ru-RU"/>
        </w:rPr>
        <w:t>В письме о подаче оферты участник должен указать именно эту сумму, без изменения</w:t>
      </w:r>
      <w:r w:rsidRPr="00196EA6">
        <w:rPr>
          <w:rFonts w:ascii="Times New Roman" w:eastAsia="Times New Roman" w:hAnsi="Times New Roman" w:cs="Times New Roman"/>
          <w:sz w:val="24"/>
          <w:szCs w:val="24"/>
          <w:lang w:eastAsia="ru-RU"/>
        </w:rPr>
        <w:t>.</w:t>
      </w:r>
    </w:p>
    <w:p w:rsidR="005E410A" w:rsidRPr="00196EA6" w:rsidRDefault="005E410A" w:rsidP="001F6551">
      <w:pPr>
        <w:pStyle w:val="af4"/>
        <w:numPr>
          <w:ilvl w:val="1"/>
          <w:numId w:val="2"/>
        </w:numPr>
        <w:tabs>
          <w:tab w:val="left" w:pos="1276"/>
        </w:tabs>
        <w:ind w:left="0" w:firstLine="567"/>
        <w:jc w:val="both"/>
        <w:rPr>
          <w:rFonts w:ascii="Times New Roman" w:eastAsia="Times New Roman" w:hAnsi="Times New Roman" w:cs="Times New Roman"/>
          <w:sz w:val="24"/>
          <w:szCs w:val="24"/>
          <w:lang w:eastAsia="ru-RU"/>
        </w:rPr>
      </w:pPr>
      <w:r w:rsidRPr="00196EA6">
        <w:rPr>
          <w:rFonts w:ascii="Times New Roman" w:eastAsia="Times New Roman" w:hAnsi="Times New Roman" w:cs="Times New Roman"/>
          <w:sz w:val="24"/>
          <w:szCs w:val="24"/>
          <w:lang w:eastAsia="ru-RU"/>
        </w:rPr>
        <w:t xml:space="preserve">Предпочтительность заявок участников будет определяться по сумме </w:t>
      </w:r>
      <w:r w:rsidR="002509C0" w:rsidRPr="00196EA6">
        <w:rPr>
          <w:rFonts w:ascii="Times New Roman" w:eastAsia="Times New Roman" w:hAnsi="Times New Roman" w:cs="Times New Roman"/>
          <w:sz w:val="24"/>
          <w:szCs w:val="24"/>
          <w:lang w:eastAsia="ru-RU"/>
        </w:rPr>
        <w:t>расценок стоимости,</w:t>
      </w:r>
      <w:r w:rsidRPr="00196EA6">
        <w:rPr>
          <w:rFonts w:ascii="Times New Roman" w:eastAsia="Times New Roman" w:hAnsi="Times New Roman" w:cs="Times New Roman"/>
          <w:sz w:val="24"/>
          <w:szCs w:val="24"/>
          <w:lang w:eastAsia="ru-RU"/>
        </w:rPr>
        <w:t xml:space="preserve"> доставленных SMS сообщений, указанных в Приложении №1 к настоящему техническому заданию.</w:t>
      </w:r>
    </w:p>
    <w:p w:rsidR="00487F0B" w:rsidRDefault="004C0A4A" w:rsidP="001F6551">
      <w:pPr>
        <w:pStyle w:val="af4"/>
        <w:numPr>
          <w:ilvl w:val="0"/>
          <w:numId w:val="2"/>
        </w:numPr>
        <w:tabs>
          <w:tab w:val="left" w:pos="1276"/>
        </w:tabs>
        <w:ind w:left="0"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ТРЕБОВАНИЯ К УЧАСТНИКАМ ЗАКУПКИ </w:t>
      </w:r>
    </w:p>
    <w:p w:rsidR="00487F0B" w:rsidRDefault="004C0A4A" w:rsidP="001F6551">
      <w:pPr>
        <w:pStyle w:val="af4"/>
        <w:numPr>
          <w:ilvl w:val="1"/>
          <w:numId w:val="7"/>
        </w:numPr>
        <w:tabs>
          <w:tab w:val="left" w:pos="1276"/>
        </w:tabs>
        <w:ind w:left="0"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Требования о наличии кадровых ресурсов и их квалификации </w:t>
      </w:r>
    </w:p>
    <w:p w:rsidR="00487F0B" w:rsidRDefault="00F7000C" w:rsidP="001F6551">
      <w:pPr>
        <w:tabs>
          <w:tab w:val="left" w:pos="1276"/>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Не требуется</w:t>
      </w:r>
      <w:r w:rsidR="00830B86">
        <w:rPr>
          <w:rFonts w:ascii="Times New Roman" w:hAnsi="Times New Roman" w:cs="Times New Roman"/>
          <w:sz w:val="24"/>
          <w:szCs w:val="24"/>
        </w:rPr>
        <w:t>;</w:t>
      </w:r>
    </w:p>
    <w:p w:rsidR="00487F0B" w:rsidRDefault="004C0A4A" w:rsidP="001F6551">
      <w:pPr>
        <w:pStyle w:val="af4"/>
        <w:numPr>
          <w:ilvl w:val="1"/>
          <w:numId w:val="7"/>
        </w:numPr>
        <w:tabs>
          <w:tab w:val="left" w:pos="1276"/>
        </w:tabs>
        <w:ind w:left="0"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Требования о наличии материально-технических ресурсов </w:t>
      </w:r>
    </w:p>
    <w:p w:rsidR="00487F0B" w:rsidRDefault="00F7000C" w:rsidP="001F6551">
      <w:pPr>
        <w:pStyle w:val="aff2"/>
        <w:tabs>
          <w:tab w:val="left" w:pos="1276"/>
        </w:tabs>
        <w:spacing w:line="240" w:lineRule="auto"/>
        <w:ind w:left="0" w:firstLine="567"/>
        <w:rPr>
          <w:sz w:val="24"/>
          <w:szCs w:val="24"/>
        </w:rPr>
      </w:pPr>
      <w:r w:rsidRPr="00F7000C">
        <w:rPr>
          <w:sz w:val="24"/>
          <w:szCs w:val="24"/>
        </w:rPr>
        <w:t>Не требуется.</w:t>
      </w:r>
      <w:r w:rsidR="004C0A4A">
        <w:rPr>
          <w:sz w:val="24"/>
          <w:szCs w:val="24"/>
        </w:rPr>
        <w:t>;</w:t>
      </w:r>
    </w:p>
    <w:p w:rsidR="00487F0B" w:rsidRDefault="004C0A4A" w:rsidP="001F6551">
      <w:pPr>
        <w:pStyle w:val="af4"/>
        <w:numPr>
          <w:ilvl w:val="1"/>
          <w:numId w:val="7"/>
        </w:numPr>
        <w:tabs>
          <w:tab w:val="left" w:pos="1276"/>
        </w:tabs>
        <w:ind w:left="0"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Требования к измерительным приборам и инструментам</w:t>
      </w:r>
    </w:p>
    <w:p w:rsidR="00487F0B" w:rsidRDefault="00F7000C" w:rsidP="001F6551">
      <w:pPr>
        <w:tabs>
          <w:tab w:val="left" w:pos="1276"/>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Не требуется</w:t>
      </w:r>
      <w:r w:rsidR="004C0A4A">
        <w:rPr>
          <w:rFonts w:ascii="Times New Roman" w:hAnsi="Times New Roman" w:cs="Times New Roman"/>
          <w:sz w:val="24"/>
          <w:szCs w:val="24"/>
        </w:rPr>
        <w:t>.</w:t>
      </w:r>
    </w:p>
    <w:p w:rsidR="00487F0B" w:rsidRDefault="004C0A4A" w:rsidP="001F6551">
      <w:pPr>
        <w:pStyle w:val="af4"/>
        <w:numPr>
          <w:ilvl w:val="1"/>
          <w:numId w:val="7"/>
        </w:numPr>
        <w:tabs>
          <w:tab w:val="left" w:pos="1276"/>
        </w:tabs>
        <w:ind w:left="0"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Требования о наличии действующих разрешений, аттестаций, лицензий</w:t>
      </w:r>
    </w:p>
    <w:p w:rsidR="00487F0B" w:rsidRDefault="004C0A4A" w:rsidP="001F6551">
      <w:pPr>
        <w:tabs>
          <w:tab w:val="left" w:pos="1276"/>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Участник должен иметь лицензию на оказание </w:t>
      </w:r>
      <w:proofErr w:type="spellStart"/>
      <w:r>
        <w:rPr>
          <w:rFonts w:ascii="Times New Roman" w:hAnsi="Times New Roman" w:cs="Times New Roman"/>
          <w:sz w:val="24"/>
          <w:szCs w:val="24"/>
        </w:rPr>
        <w:t>телематических</w:t>
      </w:r>
      <w:proofErr w:type="spellEnd"/>
      <w:r>
        <w:rPr>
          <w:rFonts w:ascii="Times New Roman" w:hAnsi="Times New Roman" w:cs="Times New Roman"/>
          <w:sz w:val="24"/>
          <w:szCs w:val="24"/>
        </w:rPr>
        <w:t xml:space="preserve"> услуг (предоставить копию документа).</w:t>
      </w:r>
    </w:p>
    <w:p w:rsidR="00487F0B" w:rsidRDefault="004C0A4A" w:rsidP="001F6551">
      <w:pPr>
        <w:pStyle w:val="af4"/>
        <w:numPr>
          <w:ilvl w:val="1"/>
          <w:numId w:val="7"/>
        </w:numPr>
        <w:tabs>
          <w:tab w:val="left" w:pos="1276"/>
        </w:tabs>
        <w:ind w:left="0"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Требования о наличии сертифицированных систем менеджмента</w:t>
      </w:r>
    </w:p>
    <w:p w:rsidR="00487F0B" w:rsidRDefault="004C0A4A" w:rsidP="001F6551">
      <w:pPr>
        <w:tabs>
          <w:tab w:val="left" w:pos="1276"/>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Не требуется.</w:t>
      </w:r>
    </w:p>
    <w:p w:rsidR="00487F0B" w:rsidRDefault="004C0A4A" w:rsidP="001F6551">
      <w:pPr>
        <w:pStyle w:val="af4"/>
        <w:numPr>
          <w:ilvl w:val="1"/>
          <w:numId w:val="7"/>
        </w:numPr>
        <w:tabs>
          <w:tab w:val="left" w:pos="1276"/>
        </w:tabs>
        <w:ind w:left="0"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Требования о наличии аккредитации в Группе «</w:t>
      </w:r>
      <w:proofErr w:type="spellStart"/>
      <w:r>
        <w:rPr>
          <w:rFonts w:ascii="Times New Roman" w:eastAsia="Times New Roman" w:hAnsi="Times New Roman" w:cs="Times New Roman"/>
          <w:b/>
          <w:sz w:val="24"/>
          <w:szCs w:val="24"/>
          <w:lang w:eastAsia="ru-RU"/>
        </w:rPr>
        <w:t>Интер</w:t>
      </w:r>
      <w:proofErr w:type="spellEnd"/>
      <w:r>
        <w:rPr>
          <w:rFonts w:ascii="Times New Roman" w:eastAsia="Times New Roman" w:hAnsi="Times New Roman" w:cs="Times New Roman"/>
          <w:b/>
          <w:sz w:val="24"/>
          <w:szCs w:val="24"/>
          <w:lang w:eastAsia="ru-RU"/>
        </w:rPr>
        <w:t xml:space="preserve"> РАО»</w:t>
      </w:r>
    </w:p>
    <w:p w:rsidR="00487F0B" w:rsidRDefault="004C0A4A" w:rsidP="001F6551">
      <w:pPr>
        <w:tabs>
          <w:tab w:val="left" w:pos="1276"/>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требуется.</w:t>
      </w:r>
    </w:p>
    <w:p w:rsidR="00487F0B" w:rsidRDefault="004C0A4A" w:rsidP="001F6551">
      <w:pPr>
        <w:pStyle w:val="af4"/>
        <w:numPr>
          <w:ilvl w:val="1"/>
          <w:numId w:val="7"/>
        </w:numPr>
        <w:tabs>
          <w:tab w:val="left" w:pos="1276"/>
        </w:tabs>
        <w:ind w:left="0"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Требования к опыту оказания аналогичных услуг</w:t>
      </w:r>
    </w:p>
    <w:p w:rsidR="00487F0B" w:rsidRDefault="004C0A4A" w:rsidP="001F6551">
      <w:pPr>
        <w:tabs>
          <w:tab w:val="left" w:pos="1276"/>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 должен иметь опыт оказания аналогичных услуг не менее 3 (трех) лет, (подтвердить справкой о перечне и объемах выполненных аналогичных договоров, и/или копиями договоров, и/или отзывами заказчиков).</w:t>
      </w:r>
    </w:p>
    <w:p w:rsidR="00487F0B" w:rsidRDefault="004C0A4A" w:rsidP="001F6551">
      <w:pPr>
        <w:pStyle w:val="af4"/>
        <w:numPr>
          <w:ilvl w:val="1"/>
          <w:numId w:val="7"/>
        </w:numPr>
        <w:tabs>
          <w:tab w:val="left" w:pos="1276"/>
        </w:tabs>
        <w:spacing w:after="160"/>
        <w:ind w:left="0"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Требования к опыту поставки</w:t>
      </w:r>
    </w:p>
    <w:p w:rsidR="00487F0B" w:rsidRDefault="004C0A4A" w:rsidP="001F6551">
      <w:pPr>
        <w:pStyle w:val="af4"/>
        <w:tabs>
          <w:tab w:val="left" w:pos="1276"/>
        </w:tabs>
        <w:spacing w:after="160"/>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требуется.</w:t>
      </w:r>
    </w:p>
    <w:p w:rsidR="00487F0B" w:rsidRDefault="004C0A4A" w:rsidP="001F6551">
      <w:pPr>
        <w:pStyle w:val="af4"/>
        <w:numPr>
          <w:ilvl w:val="1"/>
          <w:numId w:val="7"/>
        </w:numPr>
        <w:tabs>
          <w:tab w:val="left" w:pos="1276"/>
        </w:tabs>
        <w:ind w:left="0"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Требования к субподрядным организациям</w:t>
      </w:r>
    </w:p>
    <w:p w:rsidR="00487F0B" w:rsidRDefault="004C0A4A" w:rsidP="001F6551">
      <w:pPr>
        <w:tabs>
          <w:tab w:val="left" w:pos="1276"/>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требуется.</w:t>
      </w:r>
    </w:p>
    <w:p w:rsidR="00487F0B" w:rsidRDefault="004C0A4A" w:rsidP="001F6551">
      <w:pPr>
        <w:pStyle w:val="af4"/>
        <w:numPr>
          <w:ilvl w:val="0"/>
          <w:numId w:val="2"/>
        </w:numPr>
        <w:tabs>
          <w:tab w:val="left" w:pos="1276"/>
        </w:tabs>
        <w:ind w:left="0"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ПРИЛОЖЕНИЯ К ТЗ</w:t>
      </w:r>
    </w:p>
    <w:p w:rsidR="00487F0B" w:rsidRDefault="004C0A4A" w:rsidP="001F6551">
      <w:pPr>
        <w:tabs>
          <w:tab w:val="left" w:pos="1276"/>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требуется</w:t>
      </w:r>
    </w:p>
    <w:p w:rsidR="0077357B" w:rsidRDefault="0077357B" w:rsidP="001F6551">
      <w:pPr>
        <w:tabs>
          <w:tab w:val="left" w:pos="1276"/>
        </w:tabs>
        <w:spacing w:after="0" w:line="240" w:lineRule="auto"/>
        <w:ind w:firstLine="567"/>
        <w:rPr>
          <w:rFonts w:ascii="Times New Roman" w:eastAsia="Times New Roman" w:hAnsi="Times New Roman" w:cs="Times New Roman"/>
          <w:b/>
          <w:sz w:val="24"/>
          <w:szCs w:val="24"/>
          <w:lang w:eastAsia="ru-RU"/>
        </w:rPr>
      </w:pPr>
    </w:p>
    <w:p w:rsidR="0077357B" w:rsidRDefault="0077357B" w:rsidP="001F6551">
      <w:pPr>
        <w:tabs>
          <w:tab w:val="left" w:pos="1276"/>
        </w:tabs>
        <w:spacing w:after="0" w:line="240" w:lineRule="auto"/>
        <w:ind w:firstLine="567"/>
        <w:rPr>
          <w:rFonts w:ascii="Times New Roman" w:eastAsia="Times New Roman" w:hAnsi="Times New Roman" w:cs="Times New Roman"/>
          <w:b/>
          <w:sz w:val="24"/>
          <w:szCs w:val="24"/>
          <w:lang w:eastAsia="ru-RU"/>
        </w:rPr>
      </w:pPr>
    </w:p>
    <w:p w:rsidR="0077357B" w:rsidRDefault="0077357B" w:rsidP="001F6551">
      <w:pPr>
        <w:tabs>
          <w:tab w:val="left" w:pos="1276"/>
        </w:tabs>
        <w:spacing w:after="0" w:line="240" w:lineRule="auto"/>
        <w:ind w:firstLine="567"/>
        <w:rPr>
          <w:rFonts w:ascii="Times New Roman" w:eastAsia="Times New Roman" w:hAnsi="Times New Roman" w:cs="Times New Roman"/>
          <w:b/>
          <w:sz w:val="24"/>
          <w:szCs w:val="24"/>
          <w:lang w:eastAsia="ru-RU"/>
        </w:rPr>
      </w:pPr>
    </w:p>
    <w:p w:rsidR="00487F0B" w:rsidRDefault="004C0A4A" w:rsidP="001F6551">
      <w:pPr>
        <w:tabs>
          <w:tab w:val="left" w:pos="1276"/>
        </w:tabs>
        <w:spacing w:after="0" w:line="240" w:lineRule="auto"/>
        <w:ind w:firstLine="567"/>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Ответственный исполнитель:</w:t>
      </w:r>
    </w:p>
    <w:p w:rsidR="0077357B" w:rsidRDefault="004C0A4A" w:rsidP="001F6551">
      <w:pPr>
        <w:tabs>
          <w:tab w:val="left" w:pos="1276"/>
        </w:tabs>
        <w:spacing w:after="0" w:line="240" w:lineRule="auto"/>
        <w:ind w:firstLine="567"/>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Ведущий аналитик</w:t>
      </w:r>
    </w:p>
    <w:p w:rsidR="0077357B" w:rsidRDefault="004C0A4A" w:rsidP="001F6551">
      <w:pPr>
        <w:tabs>
          <w:tab w:val="left" w:pos="1276"/>
        </w:tabs>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18"/>
          <w:szCs w:val="18"/>
          <w:lang w:eastAsia="ru-RU"/>
        </w:rPr>
        <w:t>отдела развития ИТ-систем</w:t>
      </w:r>
      <w:r>
        <w:rPr>
          <w:rFonts w:ascii="Times New Roman" w:eastAsia="Times New Roman" w:hAnsi="Times New Roman" w:cs="Times New Roman"/>
          <w:sz w:val="24"/>
          <w:szCs w:val="24"/>
          <w:lang w:eastAsia="ru-RU"/>
        </w:rPr>
        <w:t xml:space="preserve">        </w:t>
      </w:r>
    </w:p>
    <w:p w:rsidR="00487F0B" w:rsidRDefault="004C0A4A" w:rsidP="001F6551">
      <w:pPr>
        <w:tabs>
          <w:tab w:val="left" w:pos="1276"/>
        </w:tabs>
        <w:spacing w:after="0" w:line="240" w:lineRule="auto"/>
        <w:ind w:firstLine="567"/>
      </w:pPr>
      <w:r>
        <w:rPr>
          <w:rFonts w:ascii="Times New Roman" w:eastAsia="Times New Roman" w:hAnsi="Times New Roman" w:cs="Times New Roman"/>
          <w:sz w:val="24"/>
          <w:szCs w:val="24"/>
          <w:lang w:eastAsia="ru-RU"/>
        </w:rPr>
        <w:t xml:space="preserve">          ___________                      А.Ю.. Цыганов         </w:t>
      </w:r>
      <w:r>
        <w:rPr>
          <w:rFonts w:ascii="Times New Roman" w:eastAsia="Times New Roman" w:hAnsi="Times New Roman" w:cs="Times New Roman"/>
          <w:sz w:val="20"/>
          <w:szCs w:val="20"/>
          <w:lang w:eastAsia="ru-RU"/>
        </w:rPr>
        <w:t xml:space="preserve"> ___________ </w:t>
      </w:r>
    </w:p>
    <w:p w:rsidR="00487F0B" w:rsidRDefault="004C0A4A" w:rsidP="001F6551">
      <w:pPr>
        <w:tabs>
          <w:tab w:val="left" w:pos="1276"/>
        </w:tabs>
        <w:spacing w:after="0" w:line="240" w:lineRule="auto"/>
        <w:ind w:firstLine="567"/>
      </w:pPr>
      <w:r>
        <w:rPr>
          <w:rFonts w:ascii="Times New Roman" w:eastAsia="Times New Roman" w:hAnsi="Times New Roman" w:cs="Times New Roman"/>
          <w:sz w:val="24"/>
          <w:szCs w:val="24"/>
          <w:vertAlign w:val="superscript"/>
          <w:lang w:eastAsia="ru-RU"/>
        </w:rPr>
        <w:tab/>
        <w:t xml:space="preserve">[должность]                                                   [подпись]                                           [расшифровка]                   </w:t>
      </w:r>
      <w:r w:rsidRPr="00E87469">
        <w:rPr>
          <w:rFonts w:ascii="Times New Roman" w:eastAsia="Times New Roman" w:hAnsi="Times New Roman" w:cs="Times New Roman"/>
          <w:sz w:val="24"/>
          <w:szCs w:val="24"/>
          <w:vertAlign w:val="superscript"/>
          <w:lang w:eastAsia="ru-RU"/>
        </w:rPr>
        <w:t xml:space="preserve">        </w:t>
      </w:r>
      <w:r>
        <w:rPr>
          <w:rFonts w:ascii="Times New Roman" w:eastAsia="Times New Roman" w:hAnsi="Times New Roman" w:cs="Times New Roman"/>
          <w:sz w:val="24"/>
          <w:szCs w:val="24"/>
          <w:vertAlign w:val="superscript"/>
          <w:lang w:eastAsia="ru-RU"/>
        </w:rPr>
        <w:t xml:space="preserve">     [дата]</w:t>
      </w:r>
    </w:p>
    <w:p w:rsidR="00487F0B" w:rsidRDefault="004C0A4A" w:rsidP="001F6551">
      <w:pPr>
        <w:shd w:val="clear" w:color="auto" w:fill="66FFCC"/>
        <w:tabs>
          <w:tab w:val="left" w:pos="1276"/>
        </w:tabs>
        <w:spacing w:after="0" w:line="240" w:lineRule="auto"/>
        <w:ind w:firstLine="567"/>
      </w:pPr>
      <w:r>
        <w:rPr>
          <w:rFonts w:ascii="Times New Roman" w:eastAsia="Times New Roman" w:hAnsi="Times New Roman" w:cs="Times New Roman"/>
          <w:sz w:val="16"/>
          <w:szCs w:val="24"/>
          <w:lang w:eastAsia="ru-RU"/>
        </w:rPr>
        <w:t xml:space="preserve">Тел (845 2) 57 33 86   </w:t>
      </w:r>
      <w:hyperlink r:id="rId11">
        <w:r>
          <w:rPr>
            <w:rStyle w:val="-"/>
            <w:rFonts w:ascii="Times New Roman" w:eastAsia="Times New Roman" w:hAnsi="Times New Roman" w:cs="Times New Roman"/>
            <w:color w:val="0000FF"/>
            <w:sz w:val="16"/>
            <w:szCs w:val="24"/>
            <w:lang w:val="en-US" w:eastAsia="ru-RU"/>
          </w:rPr>
          <w:t>tsiganov</w:t>
        </w:r>
      </w:hyperlink>
      <w:hyperlink r:id="rId12">
        <w:r>
          <w:rPr>
            <w:rStyle w:val="-"/>
            <w:rFonts w:ascii="Times New Roman" w:eastAsia="Times New Roman" w:hAnsi="Times New Roman" w:cs="Times New Roman"/>
            <w:color w:val="0000FF"/>
            <w:sz w:val="16"/>
            <w:szCs w:val="24"/>
            <w:lang w:eastAsia="ru-RU"/>
          </w:rPr>
          <w:t>_</w:t>
        </w:r>
      </w:hyperlink>
      <w:hyperlink r:id="rId13">
        <w:r>
          <w:rPr>
            <w:rStyle w:val="-"/>
            <w:rFonts w:ascii="Times New Roman" w:eastAsia="Times New Roman" w:hAnsi="Times New Roman" w:cs="Times New Roman"/>
            <w:color w:val="0000FF"/>
            <w:sz w:val="16"/>
            <w:szCs w:val="24"/>
            <w:lang w:val="en-US" w:eastAsia="ru-RU"/>
          </w:rPr>
          <w:t>ay</w:t>
        </w:r>
      </w:hyperlink>
      <w:hyperlink r:id="rId14">
        <w:r>
          <w:rPr>
            <w:rStyle w:val="-"/>
            <w:rFonts w:ascii="Times New Roman" w:eastAsia="Times New Roman" w:hAnsi="Times New Roman" w:cs="Times New Roman"/>
            <w:color w:val="0000FF"/>
            <w:sz w:val="16"/>
            <w:szCs w:val="24"/>
            <w:lang w:eastAsia="ru-RU"/>
          </w:rPr>
          <w:t>@sarenergo.ru</w:t>
        </w:r>
      </w:hyperlink>
    </w:p>
    <w:p w:rsidR="00D852DC" w:rsidRDefault="00D852DC" w:rsidP="001F6551">
      <w:pPr>
        <w:tabs>
          <w:tab w:val="left" w:pos="1276"/>
        </w:tabs>
        <w:spacing w:after="0" w:line="240" w:lineRule="auto"/>
        <w:ind w:firstLine="567"/>
      </w:pPr>
      <w:r>
        <w:br w:type="page"/>
      </w:r>
    </w:p>
    <w:p w:rsidR="00D852DC" w:rsidRPr="005566A4" w:rsidRDefault="00D852DC" w:rsidP="001F6551">
      <w:pPr>
        <w:tabs>
          <w:tab w:val="left" w:pos="1276"/>
        </w:tabs>
        <w:spacing w:after="0" w:line="240" w:lineRule="auto"/>
        <w:ind w:right="850" w:firstLine="567"/>
        <w:jc w:val="right"/>
        <w:rPr>
          <w:rFonts w:ascii="Times New Roman" w:eastAsia="Times New Roman" w:hAnsi="Times New Roman" w:cs="Times New Roman"/>
          <w:sz w:val="24"/>
          <w:szCs w:val="24"/>
          <w:lang w:eastAsia="ru-RU"/>
        </w:rPr>
      </w:pPr>
      <w:r w:rsidRPr="005566A4">
        <w:rPr>
          <w:rFonts w:ascii="Times New Roman" w:eastAsia="Times New Roman" w:hAnsi="Times New Roman" w:cs="Times New Roman"/>
          <w:sz w:val="24"/>
          <w:szCs w:val="24"/>
          <w:lang w:eastAsia="ru-RU"/>
        </w:rPr>
        <w:t>Приложение 1</w:t>
      </w:r>
    </w:p>
    <w:p w:rsidR="00D852DC" w:rsidRDefault="00D852DC" w:rsidP="001F6551">
      <w:pPr>
        <w:tabs>
          <w:tab w:val="left" w:pos="1276"/>
        </w:tabs>
        <w:spacing w:after="0" w:line="240" w:lineRule="auto"/>
        <w:ind w:right="850" w:firstLine="567"/>
        <w:jc w:val="right"/>
        <w:rPr>
          <w:rFonts w:ascii="Times New Roman" w:eastAsia="Times New Roman" w:hAnsi="Times New Roman" w:cs="Times New Roman"/>
          <w:sz w:val="20"/>
          <w:szCs w:val="24"/>
          <w:lang w:eastAsia="ru-RU"/>
        </w:rPr>
      </w:pPr>
      <w:r w:rsidRPr="005566A4">
        <w:rPr>
          <w:rFonts w:ascii="Times New Roman" w:eastAsia="Times New Roman" w:hAnsi="Times New Roman" w:cs="Times New Roman"/>
          <w:sz w:val="20"/>
          <w:szCs w:val="24"/>
          <w:lang w:eastAsia="ru-RU"/>
        </w:rPr>
        <w:t xml:space="preserve">к </w:t>
      </w:r>
      <w:r>
        <w:rPr>
          <w:rFonts w:ascii="Times New Roman" w:eastAsia="Times New Roman" w:hAnsi="Times New Roman" w:cs="Times New Roman"/>
          <w:sz w:val="20"/>
          <w:szCs w:val="24"/>
          <w:lang w:eastAsia="ru-RU"/>
        </w:rPr>
        <w:t>ТЗ</w:t>
      </w:r>
      <w:r w:rsidRPr="005566A4">
        <w:rPr>
          <w:rFonts w:ascii="Times New Roman" w:eastAsia="Times New Roman" w:hAnsi="Times New Roman" w:cs="Times New Roman"/>
          <w:sz w:val="20"/>
          <w:szCs w:val="24"/>
          <w:lang w:eastAsia="ru-RU"/>
        </w:rPr>
        <w:t xml:space="preserve"> №_____ от _________ 2018г.</w:t>
      </w:r>
    </w:p>
    <w:p w:rsidR="00BC2C0C" w:rsidRPr="005566A4" w:rsidRDefault="00BC2C0C" w:rsidP="001F6551">
      <w:pPr>
        <w:tabs>
          <w:tab w:val="left" w:pos="1276"/>
        </w:tabs>
        <w:spacing w:after="0" w:line="240" w:lineRule="auto"/>
        <w:ind w:right="850" w:firstLine="567"/>
        <w:jc w:val="right"/>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(форма 5 ЗД)</w:t>
      </w:r>
    </w:p>
    <w:p w:rsidR="00D852DC" w:rsidRPr="005566A4" w:rsidRDefault="00D852DC" w:rsidP="001F6551">
      <w:pPr>
        <w:tabs>
          <w:tab w:val="left" w:pos="1276"/>
        </w:tabs>
        <w:spacing w:after="0" w:line="240" w:lineRule="auto"/>
        <w:ind w:firstLine="567"/>
        <w:jc w:val="center"/>
        <w:rPr>
          <w:rFonts w:ascii="Times New Roman" w:eastAsia="Times New Roman" w:hAnsi="Times New Roman" w:cs="Times New Roman"/>
          <w:b/>
          <w:sz w:val="24"/>
          <w:szCs w:val="24"/>
          <w:lang w:eastAsia="ru-RU"/>
        </w:rPr>
      </w:pPr>
    </w:p>
    <w:p w:rsidR="00487F0B" w:rsidRDefault="00487F0B" w:rsidP="001F6551">
      <w:pPr>
        <w:tabs>
          <w:tab w:val="left" w:pos="899"/>
          <w:tab w:val="left" w:pos="1276"/>
        </w:tabs>
        <w:ind w:firstLine="567"/>
      </w:pPr>
    </w:p>
    <w:sectPr w:rsidR="00487F0B" w:rsidSect="001F6551">
      <w:footerReference w:type="default" r:id="rId15"/>
      <w:pgSz w:w="11906" w:h="16838"/>
      <w:pgMar w:top="993" w:right="992" w:bottom="568" w:left="851" w:header="0" w:footer="709" w:gutter="0"/>
      <w:cols w:space="720"/>
      <w:formProt w:val="0"/>
      <w:titlePg/>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334" w:rsidRDefault="00212334">
      <w:pPr>
        <w:spacing w:after="0" w:line="240" w:lineRule="auto"/>
      </w:pPr>
      <w:r>
        <w:separator/>
      </w:r>
    </w:p>
  </w:endnote>
  <w:endnote w:type="continuationSeparator" w:id="0">
    <w:p w:rsidR="00212334" w:rsidRDefault="002123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DejaVu 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FreeSans">
    <w:altName w:val="Times New Roman"/>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7F0B" w:rsidRDefault="004C0A4A">
    <w:pPr>
      <w:pStyle w:val="afb"/>
      <w:jc w:val="center"/>
    </w:pPr>
    <w:r>
      <w:fldChar w:fldCharType="begin"/>
    </w:r>
    <w:r>
      <w:instrText>PAGE</w:instrText>
    </w:r>
    <w:r>
      <w:fldChar w:fldCharType="separate"/>
    </w:r>
    <w:r w:rsidR="001F6551">
      <w:rPr>
        <w:noProof/>
      </w:rPr>
      <w:t>2</w:t>
    </w:r>
    <w:r>
      <w:fldChar w:fldCharType="end"/>
    </w:r>
  </w:p>
  <w:p w:rsidR="00487F0B" w:rsidRDefault="00487F0B">
    <w:pPr>
      <w:pStyle w:val="af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334" w:rsidRDefault="00212334">
      <w:pPr>
        <w:spacing w:after="0" w:line="240" w:lineRule="auto"/>
      </w:pPr>
      <w:r>
        <w:separator/>
      </w:r>
    </w:p>
  </w:footnote>
  <w:footnote w:type="continuationSeparator" w:id="0">
    <w:p w:rsidR="00212334" w:rsidRDefault="002123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E517B"/>
    <w:multiLevelType w:val="multilevel"/>
    <w:tmpl w:val="A8C8B5AC"/>
    <w:lvl w:ilvl="0">
      <w:start w:val="1"/>
      <w:numFmt w:val="decimal"/>
      <w:lvlText w:val="%1."/>
      <w:lvlJc w:val="left"/>
      <w:pPr>
        <w:ind w:left="360" w:hanging="360"/>
      </w:pPr>
      <w:rPr>
        <w:rFonts w:hint="default"/>
      </w:rPr>
    </w:lvl>
    <w:lvl w:ilvl="1">
      <w:start w:val="1"/>
      <w:numFmt w:val="decimal"/>
      <w:lvlText w:val="3.%2."/>
      <w:lvlJc w:val="left"/>
      <w:pPr>
        <w:ind w:left="1283" w:hanging="432"/>
      </w:pPr>
      <w:rPr>
        <w:rFonts w:hint="default"/>
      </w:rPr>
    </w:lvl>
    <w:lvl w:ilvl="2">
      <w:start w:val="1"/>
      <w:numFmt w:val="decimal"/>
      <w:lvlText w:val="3.%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47368DA"/>
    <w:multiLevelType w:val="hybridMultilevel"/>
    <w:tmpl w:val="6352D846"/>
    <w:lvl w:ilvl="0" w:tplc="EFF634BE">
      <w:start w:val="1"/>
      <w:numFmt w:val="decimal"/>
      <w:lvlText w:val="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BAB5B47"/>
    <w:multiLevelType w:val="multilevel"/>
    <w:tmpl w:val="172071E0"/>
    <w:lvl w:ilvl="0">
      <w:start w:val="1"/>
      <w:numFmt w:val="decimal"/>
      <w:lvlText w:val="%1."/>
      <w:lvlJc w:val="left"/>
      <w:pPr>
        <w:ind w:left="360" w:hanging="360"/>
      </w:pPr>
    </w:lvl>
    <w:lvl w:ilvl="1">
      <w:start w:val="2"/>
      <w:numFmt w:val="decimal"/>
      <w:lvlText w:val="3.%2."/>
      <w:lvlJc w:val="left"/>
      <w:pPr>
        <w:ind w:left="792" w:hanging="432"/>
      </w:pPr>
    </w:lvl>
    <w:lvl w:ilvl="2">
      <w:start w:val="1"/>
      <w:numFmt w:val="decimal"/>
      <w:lvlText w:val="3.3.%3."/>
      <w:lvlJc w:val="left"/>
      <w:pPr>
        <w:ind w:left="1355"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BBF48F4"/>
    <w:multiLevelType w:val="multilevel"/>
    <w:tmpl w:val="ED0A40BC"/>
    <w:lvl w:ilvl="0">
      <w:start w:val="3"/>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nsid w:val="0F833CEE"/>
    <w:multiLevelType w:val="multilevel"/>
    <w:tmpl w:val="F1C6E490"/>
    <w:lvl w:ilvl="0">
      <w:start w:val="1"/>
      <w:numFmt w:val="decimal"/>
      <w:lvlText w:val="%1."/>
      <w:lvlJc w:val="left"/>
      <w:pPr>
        <w:ind w:left="360" w:hanging="360"/>
      </w:pPr>
    </w:lvl>
    <w:lvl w:ilvl="1">
      <w:start w:val="2"/>
      <w:numFmt w:val="decimal"/>
      <w:lvlText w:val="3.%2."/>
      <w:lvlJc w:val="left"/>
      <w:pPr>
        <w:ind w:left="792" w:hanging="432"/>
      </w:pPr>
    </w:lvl>
    <w:lvl w:ilvl="2">
      <w:start w:val="1"/>
      <w:numFmt w:val="decimal"/>
      <w:lvlText w:val="3.%3."/>
      <w:lvlJc w:val="left"/>
      <w:pPr>
        <w:ind w:left="1355"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FD062D6"/>
    <w:multiLevelType w:val="multilevel"/>
    <w:tmpl w:val="18523F4C"/>
    <w:lvl w:ilvl="0">
      <w:start w:val="1"/>
      <w:numFmt w:val="decimal"/>
      <w:lvlText w:val="%1."/>
      <w:lvlJc w:val="left"/>
      <w:pPr>
        <w:ind w:left="360" w:hanging="360"/>
      </w:pPr>
    </w:lvl>
    <w:lvl w:ilvl="1">
      <w:start w:val="1"/>
      <w:numFmt w:val="decimal"/>
      <w:lvlText w:val="3.2.%2."/>
      <w:lvlJc w:val="left"/>
      <w:pPr>
        <w:ind w:left="792" w:hanging="432"/>
      </w:pPr>
    </w:lvl>
    <w:lvl w:ilvl="2">
      <w:start w:val="1"/>
      <w:numFmt w:val="decimal"/>
      <w:lvlText w:val="%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032061E"/>
    <w:multiLevelType w:val="multilevel"/>
    <w:tmpl w:val="041C1C24"/>
    <w:lvl w:ilvl="0">
      <w:start w:val="2"/>
      <w:numFmt w:val="decimal"/>
      <w:lvlText w:val="%1."/>
      <w:lvlJc w:val="left"/>
      <w:pPr>
        <w:tabs>
          <w:tab w:val="num" w:pos="630"/>
        </w:tabs>
        <w:ind w:left="630" w:hanging="630"/>
      </w:pPr>
      <w:rPr>
        <w:rFonts w:hint="default"/>
      </w:rPr>
    </w:lvl>
    <w:lvl w:ilvl="1">
      <w:start w:val="1"/>
      <w:numFmt w:val="decimal"/>
      <w:lvlText w:val="%1.%2."/>
      <w:lvlJc w:val="left"/>
      <w:pPr>
        <w:tabs>
          <w:tab w:val="num" w:pos="862"/>
        </w:tabs>
        <w:ind w:left="862"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10B064F8"/>
    <w:multiLevelType w:val="hybridMultilevel"/>
    <w:tmpl w:val="DBBEBDCE"/>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8">
    <w:nsid w:val="131C502F"/>
    <w:multiLevelType w:val="hybridMultilevel"/>
    <w:tmpl w:val="D256D7B4"/>
    <w:lvl w:ilvl="0" w:tplc="EFF634BE">
      <w:start w:val="1"/>
      <w:numFmt w:val="decimal"/>
      <w:lvlText w:val="3.%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9">
    <w:nsid w:val="15FD3D8E"/>
    <w:multiLevelType w:val="singleLevel"/>
    <w:tmpl w:val="5CB85E4A"/>
    <w:lvl w:ilvl="0">
      <w:start w:val="9"/>
      <w:numFmt w:val="decimal"/>
      <w:lvlText w:val="2.%1."/>
      <w:legacy w:legacy="1" w:legacySpace="0" w:legacyIndent="548"/>
      <w:lvlJc w:val="left"/>
      <w:rPr>
        <w:rFonts w:ascii="Times New Roman" w:hAnsi="Times New Roman" w:cs="Times New Roman" w:hint="default"/>
      </w:rPr>
    </w:lvl>
  </w:abstractNum>
  <w:abstractNum w:abstractNumId="10">
    <w:nsid w:val="23535FA4"/>
    <w:multiLevelType w:val="hybridMultilevel"/>
    <w:tmpl w:val="C59EEB5C"/>
    <w:lvl w:ilvl="0" w:tplc="0419000F">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11">
    <w:nsid w:val="2F120623"/>
    <w:multiLevelType w:val="hybridMultilevel"/>
    <w:tmpl w:val="29BC8B02"/>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E656540"/>
    <w:multiLevelType w:val="multilevel"/>
    <w:tmpl w:val="4C80617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3">
    <w:nsid w:val="56C62188"/>
    <w:multiLevelType w:val="multilevel"/>
    <w:tmpl w:val="2F94CED6"/>
    <w:lvl w:ilvl="0">
      <w:start w:val="1"/>
      <w:numFmt w:val="decimal"/>
      <w:lvlText w:val="%1."/>
      <w:lvlJc w:val="left"/>
      <w:pPr>
        <w:ind w:left="360" w:hanging="360"/>
      </w:pPr>
    </w:lvl>
    <w:lvl w:ilvl="1">
      <w:start w:val="1"/>
      <w:numFmt w:val="decimal"/>
      <w:lvlText w:val="3.2.%2."/>
      <w:lvlJc w:val="left"/>
      <w:pPr>
        <w:ind w:left="792" w:hanging="432"/>
      </w:pPr>
      <w:rPr>
        <w:rFonts w:ascii="Times New Roman" w:hAnsi="Times New Roman" w:cs="Times New Roman" w:hint="default"/>
        <w:sz w:val="24"/>
        <w:szCs w:val="24"/>
      </w:rPr>
    </w:lvl>
    <w:lvl w:ilvl="2">
      <w:start w:val="1"/>
      <w:numFmt w:val="decimal"/>
      <w:lvlText w:val="%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58A74B4D"/>
    <w:multiLevelType w:val="hybridMultilevel"/>
    <w:tmpl w:val="B05E9C74"/>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5">
    <w:nsid w:val="5B2C6D6B"/>
    <w:multiLevelType w:val="multilevel"/>
    <w:tmpl w:val="CFE4125E"/>
    <w:lvl w:ilvl="0">
      <w:start w:val="1"/>
      <w:numFmt w:val="decimal"/>
      <w:lvlText w:val="%1."/>
      <w:lvlJc w:val="left"/>
      <w:pPr>
        <w:ind w:left="1069" w:hanging="360"/>
      </w:pPr>
    </w:lvl>
    <w:lvl w:ilvl="1">
      <w:start w:val="1"/>
      <w:numFmt w:val="decimal"/>
      <w:lvlText w:val="%1.%2."/>
      <w:lvlJc w:val="left"/>
      <w:pPr>
        <w:ind w:left="1413" w:hanging="420"/>
      </w:p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16">
    <w:nsid w:val="5C34126B"/>
    <w:multiLevelType w:val="multilevel"/>
    <w:tmpl w:val="9BC8A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D637797"/>
    <w:multiLevelType w:val="multilevel"/>
    <w:tmpl w:val="41E07FE8"/>
    <w:lvl w:ilvl="0">
      <w:start w:val="1"/>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nsid w:val="638D6719"/>
    <w:multiLevelType w:val="multilevel"/>
    <w:tmpl w:val="ED0A40BC"/>
    <w:lvl w:ilvl="0">
      <w:start w:val="3"/>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nsid w:val="69B817AE"/>
    <w:multiLevelType w:val="multilevel"/>
    <w:tmpl w:val="F1C6E490"/>
    <w:lvl w:ilvl="0">
      <w:start w:val="1"/>
      <w:numFmt w:val="decimal"/>
      <w:lvlText w:val="%1."/>
      <w:lvlJc w:val="left"/>
      <w:pPr>
        <w:ind w:left="360" w:hanging="360"/>
      </w:pPr>
    </w:lvl>
    <w:lvl w:ilvl="1">
      <w:start w:val="2"/>
      <w:numFmt w:val="decimal"/>
      <w:lvlText w:val="3.%2."/>
      <w:lvlJc w:val="left"/>
      <w:pPr>
        <w:ind w:left="792" w:hanging="432"/>
      </w:pPr>
    </w:lvl>
    <w:lvl w:ilvl="2">
      <w:start w:val="1"/>
      <w:numFmt w:val="decimal"/>
      <w:lvlText w:val="3.%3."/>
      <w:lvlJc w:val="left"/>
      <w:pPr>
        <w:ind w:left="1355"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EFC12AF"/>
    <w:multiLevelType w:val="hybridMultilevel"/>
    <w:tmpl w:val="144E5F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753D06A6"/>
    <w:multiLevelType w:val="multilevel"/>
    <w:tmpl w:val="75F22EA4"/>
    <w:lvl w:ilvl="0">
      <w:start w:val="1"/>
      <w:numFmt w:val="bullet"/>
      <w:lvlText w:val=""/>
      <w:lvlJc w:val="left"/>
      <w:pPr>
        <w:ind w:left="1440" w:hanging="360"/>
      </w:pPr>
      <w:rPr>
        <w:rFonts w:ascii="Symbol" w:hAnsi="Symbol" w:cs="Symbol" w:hint="default"/>
        <w:b/>
        <w:sz w:val="24"/>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22">
    <w:nsid w:val="766D742C"/>
    <w:multiLevelType w:val="multilevel"/>
    <w:tmpl w:val="27DEC934"/>
    <w:lvl w:ilvl="0">
      <w:start w:val="1"/>
      <w:numFmt w:val="decimal"/>
      <w:lvlText w:val="%1."/>
      <w:lvlJc w:val="left"/>
      <w:pPr>
        <w:ind w:left="360" w:hanging="360"/>
      </w:pPr>
    </w:lvl>
    <w:lvl w:ilvl="1">
      <w:start w:val="1"/>
      <w:numFmt w:val="decimal"/>
      <w:lvlText w:val="5.%2."/>
      <w:lvlJc w:val="left"/>
      <w:pPr>
        <w:ind w:left="1567"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76FE4CE4"/>
    <w:multiLevelType w:val="hybridMultilevel"/>
    <w:tmpl w:val="FD565DAC"/>
    <w:lvl w:ilvl="0" w:tplc="B3E636D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nsid w:val="7E8E56F9"/>
    <w:multiLevelType w:val="multilevel"/>
    <w:tmpl w:val="244E4778"/>
    <w:lvl w:ilvl="0">
      <w:start w:val="1"/>
      <w:numFmt w:val="decimal"/>
      <w:lvlText w:val="%1."/>
      <w:lvlJc w:val="left"/>
      <w:pPr>
        <w:ind w:left="360" w:hanging="360"/>
      </w:pPr>
      <w:rPr>
        <w:rFonts w:hint="default"/>
      </w:rPr>
    </w:lvl>
    <w:lvl w:ilvl="1">
      <w:start w:val="1"/>
      <w:numFmt w:val="decimal"/>
      <w:lvlText w:val="3.%2."/>
      <w:lvlJc w:val="left"/>
      <w:pPr>
        <w:ind w:left="1283" w:hanging="432"/>
      </w:pPr>
      <w:rPr>
        <w:rFonts w:hint="default"/>
      </w:rPr>
    </w:lvl>
    <w:lvl w:ilvl="2">
      <w:start w:val="1"/>
      <w:numFmt w:val="decimal"/>
      <w:lvlText w:val="3.6.%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1"/>
  </w:num>
  <w:num w:numId="2">
    <w:abstractNumId w:val="15"/>
  </w:num>
  <w:num w:numId="3">
    <w:abstractNumId w:val="0"/>
  </w:num>
  <w:num w:numId="4">
    <w:abstractNumId w:val="24"/>
  </w:num>
  <w:num w:numId="5">
    <w:abstractNumId w:val="13"/>
  </w:num>
  <w:num w:numId="6">
    <w:abstractNumId w:val="19"/>
  </w:num>
  <w:num w:numId="7">
    <w:abstractNumId w:val="22"/>
  </w:num>
  <w:num w:numId="8">
    <w:abstractNumId w:val="12"/>
  </w:num>
  <w:num w:numId="9">
    <w:abstractNumId w:val="16"/>
  </w:num>
  <w:num w:numId="10">
    <w:abstractNumId w:val="23"/>
  </w:num>
  <w:num w:numId="11">
    <w:abstractNumId w:val="14"/>
  </w:num>
  <w:num w:numId="12">
    <w:abstractNumId w:val="17"/>
  </w:num>
  <w:num w:numId="13">
    <w:abstractNumId w:val="10"/>
  </w:num>
  <w:num w:numId="14">
    <w:abstractNumId w:val="20"/>
  </w:num>
  <w:num w:numId="15">
    <w:abstractNumId w:val="11"/>
  </w:num>
  <w:num w:numId="16">
    <w:abstractNumId w:val="8"/>
  </w:num>
  <w:num w:numId="17">
    <w:abstractNumId w:val="1"/>
  </w:num>
  <w:num w:numId="18">
    <w:abstractNumId w:val="4"/>
  </w:num>
  <w:num w:numId="19">
    <w:abstractNumId w:val="2"/>
  </w:num>
  <w:num w:numId="20">
    <w:abstractNumId w:val="18"/>
  </w:num>
  <w:num w:numId="21">
    <w:abstractNumId w:val="7"/>
  </w:num>
  <w:num w:numId="22">
    <w:abstractNumId w:val="3"/>
  </w:num>
  <w:num w:numId="23">
    <w:abstractNumId w:val="6"/>
  </w:num>
  <w:num w:numId="24">
    <w:abstractNumId w:val="5"/>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F0B"/>
    <w:rsid w:val="000120C9"/>
    <w:rsid w:val="0004014B"/>
    <w:rsid w:val="000C40BD"/>
    <w:rsid w:val="000D6280"/>
    <w:rsid w:val="000D760E"/>
    <w:rsid w:val="00101BC4"/>
    <w:rsid w:val="00102D70"/>
    <w:rsid w:val="001326C2"/>
    <w:rsid w:val="00136C10"/>
    <w:rsid w:val="0014456B"/>
    <w:rsid w:val="00162426"/>
    <w:rsid w:val="00171092"/>
    <w:rsid w:val="00186E4D"/>
    <w:rsid w:val="00196EA6"/>
    <w:rsid w:val="001B23C4"/>
    <w:rsid w:val="001B41CE"/>
    <w:rsid w:val="001F6551"/>
    <w:rsid w:val="00212334"/>
    <w:rsid w:val="002509C0"/>
    <w:rsid w:val="0029057A"/>
    <w:rsid w:val="002A0A25"/>
    <w:rsid w:val="002B2C80"/>
    <w:rsid w:val="00354A5F"/>
    <w:rsid w:val="00375110"/>
    <w:rsid w:val="00384F27"/>
    <w:rsid w:val="003A2410"/>
    <w:rsid w:val="003B79AB"/>
    <w:rsid w:val="003E2D5E"/>
    <w:rsid w:val="004122ED"/>
    <w:rsid w:val="004202A9"/>
    <w:rsid w:val="00425E82"/>
    <w:rsid w:val="004276FE"/>
    <w:rsid w:val="00433EB8"/>
    <w:rsid w:val="004755CC"/>
    <w:rsid w:val="00487F0B"/>
    <w:rsid w:val="0049241F"/>
    <w:rsid w:val="004B4B1E"/>
    <w:rsid w:val="004C0A4A"/>
    <w:rsid w:val="004C4289"/>
    <w:rsid w:val="004C5F23"/>
    <w:rsid w:val="004D4270"/>
    <w:rsid w:val="005108AB"/>
    <w:rsid w:val="005308D8"/>
    <w:rsid w:val="0053397B"/>
    <w:rsid w:val="00575F9D"/>
    <w:rsid w:val="005B6C63"/>
    <w:rsid w:val="005E410A"/>
    <w:rsid w:val="00636CFF"/>
    <w:rsid w:val="00650AEE"/>
    <w:rsid w:val="00673C7D"/>
    <w:rsid w:val="006955DD"/>
    <w:rsid w:val="00697CCA"/>
    <w:rsid w:val="006A101C"/>
    <w:rsid w:val="006F4669"/>
    <w:rsid w:val="00704A74"/>
    <w:rsid w:val="00707C4B"/>
    <w:rsid w:val="00726EB8"/>
    <w:rsid w:val="00743BE8"/>
    <w:rsid w:val="0077357B"/>
    <w:rsid w:val="0077641A"/>
    <w:rsid w:val="00830B86"/>
    <w:rsid w:val="00853550"/>
    <w:rsid w:val="008967CD"/>
    <w:rsid w:val="008B4553"/>
    <w:rsid w:val="008C6284"/>
    <w:rsid w:val="008E523E"/>
    <w:rsid w:val="008F68DF"/>
    <w:rsid w:val="008F7359"/>
    <w:rsid w:val="00911AE6"/>
    <w:rsid w:val="00913B01"/>
    <w:rsid w:val="00966A06"/>
    <w:rsid w:val="009720C4"/>
    <w:rsid w:val="009815DE"/>
    <w:rsid w:val="0099291D"/>
    <w:rsid w:val="009B7E72"/>
    <w:rsid w:val="009C1ED8"/>
    <w:rsid w:val="00A03B2B"/>
    <w:rsid w:val="00A03DE0"/>
    <w:rsid w:val="00A1741B"/>
    <w:rsid w:val="00A4138A"/>
    <w:rsid w:val="00B22751"/>
    <w:rsid w:val="00B2676D"/>
    <w:rsid w:val="00B45A1E"/>
    <w:rsid w:val="00B61420"/>
    <w:rsid w:val="00B66A14"/>
    <w:rsid w:val="00B867E9"/>
    <w:rsid w:val="00BA5AF1"/>
    <w:rsid w:val="00BC2C0C"/>
    <w:rsid w:val="00BC6E2A"/>
    <w:rsid w:val="00BD393F"/>
    <w:rsid w:val="00BD6043"/>
    <w:rsid w:val="00BF6A84"/>
    <w:rsid w:val="00C00147"/>
    <w:rsid w:val="00C765B0"/>
    <w:rsid w:val="00CA5F44"/>
    <w:rsid w:val="00CE2EFA"/>
    <w:rsid w:val="00D20CD6"/>
    <w:rsid w:val="00D25BBB"/>
    <w:rsid w:val="00D53883"/>
    <w:rsid w:val="00D742E1"/>
    <w:rsid w:val="00D852DC"/>
    <w:rsid w:val="00DC15DD"/>
    <w:rsid w:val="00DE4C31"/>
    <w:rsid w:val="00DE6DF2"/>
    <w:rsid w:val="00DF74CC"/>
    <w:rsid w:val="00E54EF5"/>
    <w:rsid w:val="00E66A60"/>
    <w:rsid w:val="00E87469"/>
    <w:rsid w:val="00E93A1D"/>
    <w:rsid w:val="00E97956"/>
    <w:rsid w:val="00EA1F2C"/>
    <w:rsid w:val="00EE7744"/>
    <w:rsid w:val="00F07AD4"/>
    <w:rsid w:val="00F27BA5"/>
    <w:rsid w:val="00F700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DejaVu Sans"/>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3C4"/>
    <w:pPr>
      <w:spacing w:after="200" w:line="276" w:lineRule="auto"/>
    </w:pPr>
  </w:style>
  <w:style w:type="paragraph" w:styleId="1">
    <w:name w:val="heading 1"/>
    <w:basedOn w:val="a"/>
    <w:qFormat/>
    <w:pPr>
      <w:keepNext/>
      <w:keepLines/>
      <w:spacing w:before="480" w:after="0"/>
      <w:outlineLvl w:val="0"/>
    </w:pPr>
    <w:rPr>
      <w:rFonts w:ascii="Cambria" w:hAnsi="Cambria"/>
      <w:b/>
      <w:bCs/>
      <w:color w:val="365F91"/>
      <w:sz w:val="28"/>
      <w:szCs w:val="28"/>
    </w:rPr>
  </w:style>
  <w:style w:type="paragraph" w:styleId="2">
    <w:name w:val="heading 2"/>
    <w:basedOn w:val="a"/>
    <w:qFormat/>
    <w:pPr>
      <w:keepNext/>
      <w:keepLines/>
      <w:spacing w:before="200" w:after="0" w:line="240" w:lineRule="auto"/>
      <w:outlineLvl w:val="1"/>
    </w:pPr>
    <w:rPr>
      <w:rFonts w:ascii="Cambria" w:hAnsi="Cambria"/>
      <w:b/>
      <w:bCs/>
      <w:color w:val="4F81BD"/>
      <w:sz w:val="26"/>
      <w:szCs w:val="26"/>
    </w:rPr>
  </w:style>
  <w:style w:type="paragraph" w:styleId="9">
    <w:name w:val="heading 9"/>
    <w:basedOn w:val="a"/>
    <w:qFormat/>
    <w:pPr>
      <w:keepNext/>
      <w:keepLines/>
      <w:spacing w:before="200" w:after="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qFormat/>
    <w:rPr>
      <w:rFonts w:ascii="Cambria" w:eastAsia="Calibri" w:hAnsi="Cambria" w:cs="DejaVu Sans"/>
      <w:b/>
      <w:bCs/>
      <w:color w:val="365F91"/>
      <w:sz w:val="28"/>
      <w:szCs w:val="28"/>
    </w:rPr>
  </w:style>
  <w:style w:type="character" w:customStyle="1" w:styleId="20">
    <w:name w:val="Заголовок 2 Знак"/>
    <w:basedOn w:val="a0"/>
    <w:qFormat/>
    <w:rPr>
      <w:rFonts w:ascii="Cambria" w:eastAsia="Calibri" w:hAnsi="Cambria" w:cs="DejaVu Sans"/>
      <w:b/>
      <w:bCs/>
      <w:color w:val="4F81BD"/>
      <w:sz w:val="26"/>
      <w:szCs w:val="26"/>
    </w:rPr>
  </w:style>
  <w:style w:type="character" w:customStyle="1" w:styleId="a3">
    <w:name w:val="Заголовок Знак"/>
    <w:basedOn w:val="a0"/>
    <w:qFormat/>
    <w:rPr>
      <w:rFonts w:ascii="Times New Roman" w:eastAsia="Times New Roman" w:hAnsi="Times New Roman" w:cs="Times New Roman"/>
      <w:b/>
      <w:bCs/>
      <w:sz w:val="28"/>
      <w:szCs w:val="24"/>
      <w:lang w:eastAsia="ru-RU"/>
    </w:rPr>
  </w:style>
  <w:style w:type="character" w:customStyle="1" w:styleId="11">
    <w:name w:val="Пункт Знак1"/>
    <w:qFormat/>
    <w:rPr>
      <w:rFonts w:ascii="Times New Roman" w:eastAsia="Times New Roman" w:hAnsi="Times New Roman" w:cs="Times New Roman"/>
      <w:sz w:val="28"/>
      <w:szCs w:val="20"/>
      <w:lang w:eastAsia="ru-RU"/>
    </w:rPr>
  </w:style>
  <w:style w:type="character" w:customStyle="1" w:styleId="a4">
    <w:name w:val="Текст сноски Знак"/>
    <w:basedOn w:val="a0"/>
    <w:qFormat/>
    <w:rPr>
      <w:rFonts w:ascii="Times New Roman" w:eastAsia="Times New Roman" w:hAnsi="Times New Roman" w:cs="Times New Roman"/>
      <w:sz w:val="20"/>
      <w:szCs w:val="20"/>
      <w:lang w:eastAsia="ru-RU"/>
    </w:rPr>
  </w:style>
  <w:style w:type="character" w:styleId="a5">
    <w:name w:val="footnote reference"/>
    <w:basedOn w:val="a0"/>
    <w:qFormat/>
    <w:rPr>
      <w:vertAlign w:val="superscript"/>
    </w:rPr>
  </w:style>
  <w:style w:type="character" w:customStyle="1" w:styleId="a6">
    <w:name w:val="Верхний колонтитул Знак"/>
    <w:basedOn w:val="a0"/>
    <w:qFormat/>
    <w:rPr>
      <w:rFonts w:ascii="Times New Roman" w:hAnsi="Times New Roman"/>
      <w:sz w:val="28"/>
    </w:rPr>
  </w:style>
  <w:style w:type="character" w:customStyle="1" w:styleId="a7">
    <w:name w:val="Нижний колонтитул Знак"/>
    <w:basedOn w:val="a0"/>
    <w:qFormat/>
    <w:rPr>
      <w:rFonts w:ascii="Times New Roman" w:hAnsi="Times New Roman"/>
      <w:sz w:val="28"/>
    </w:rPr>
  </w:style>
  <w:style w:type="character" w:customStyle="1" w:styleId="a8">
    <w:name w:val="Основной текст Знак"/>
    <w:basedOn w:val="a0"/>
    <w:qFormat/>
    <w:rPr>
      <w:rFonts w:ascii="Times New Roman" w:eastAsia="Times New Roman" w:hAnsi="Times New Roman" w:cs="Times New Roman"/>
      <w:sz w:val="20"/>
      <w:szCs w:val="20"/>
      <w:lang w:eastAsia="ru-RU"/>
    </w:rPr>
  </w:style>
  <w:style w:type="character" w:customStyle="1" w:styleId="-">
    <w:name w:val="Интернет-ссылка"/>
    <w:basedOn w:val="a0"/>
    <w:rPr>
      <w:color w:val="000000"/>
      <w:u w:val="single"/>
    </w:rPr>
  </w:style>
  <w:style w:type="character" w:customStyle="1" w:styleId="a9">
    <w:name w:val="Текст выноски Знак"/>
    <w:basedOn w:val="a0"/>
    <w:qFormat/>
    <w:rPr>
      <w:rFonts w:ascii="Tahoma" w:hAnsi="Tahoma" w:cs="Tahoma"/>
      <w:sz w:val="16"/>
      <w:szCs w:val="16"/>
    </w:rPr>
  </w:style>
  <w:style w:type="character" w:styleId="aa">
    <w:name w:val="annotation reference"/>
    <w:basedOn w:val="a0"/>
    <w:qFormat/>
    <w:rPr>
      <w:sz w:val="16"/>
      <w:szCs w:val="16"/>
    </w:rPr>
  </w:style>
  <w:style w:type="character" w:customStyle="1" w:styleId="ab">
    <w:name w:val="Текст примечания Знак"/>
    <w:basedOn w:val="a0"/>
    <w:qFormat/>
    <w:rPr>
      <w:sz w:val="20"/>
      <w:szCs w:val="20"/>
    </w:rPr>
  </w:style>
  <w:style w:type="character" w:customStyle="1" w:styleId="ac">
    <w:name w:val="Тема примечания Знак"/>
    <w:basedOn w:val="ab"/>
    <w:qFormat/>
    <w:rPr>
      <w:b/>
      <w:bCs/>
      <w:sz w:val="20"/>
      <w:szCs w:val="20"/>
    </w:rPr>
  </w:style>
  <w:style w:type="character" w:customStyle="1" w:styleId="90">
    <w:name w:val="Заголовок 9 Знак"/>
    <w:basedOn w:val="a0"/>
    <w:qFormat/>
    <w:rPr>
      <w:rFonts w:ascii="Cambria" w:eastAsia="Calibri" w:hAnsi="Cambria" w:cs="DejaVu Sans"/>
      <w:i/>
      <w:iCs/>
      <w:color w:val="404040"/>
      <w:sz w:val="20"/>
      <w:szCs w:val="20"/>
    </w:rPr>
  </w:style>
  <w:style w:type="character" w:customStyle="1" w:styleId="ad">
    <w:name w:val="Основной текст_"/>
    <w:basedOn w:val="a0"/>
    <w:qFormat/>
    <w:rPr>
      <w:rFonts w:ascii="Times New Roman" w:eastAsia="Times New Roman" w:hAnsi="Times New Roman" w:cs="Times New Roman"/>
      <w:spacing w:val="-1"/>
      <w:highlight w:val="white"/>
    </w:rPr>
  </w:style>
  <w:style w:type="character" w:customStyle="1" w:styleId="21">
    <w:name w:val="Заголовок №2_"/>
    <w:basedOn w:val="a0"/>
    <w:qFormat/>
    <w:rPr>
      <w:rFonts w:ascii="Times New Roman" w:eastAsia="Times New Roman" w:hAnsi="Times New Roman" w:cs="Times New Roman"/>
      <w:highlight w:val="white"/>
    </w:rPr>
  </w:style>
  <w:style w:type="character" w:customStyle="1" w:styleId="213pt">
    <w:name w:val="Заголовок №2 + 13 pt"/>
    <w:basedOn w:val="21"/>
    <w:qFormat/>
    <w:rPr>
      <w:rFonts w:ascii="Times New Roman" w:eastAsia="Times New Roman" w:hAnsi="Times New Roman" w:cs="Times New Roman"/>
      <w:spacing w:val="3"/>
      <w:sz w:val="25"/>
      <w:szCs w:val="25"/>
      <w:highlight w:val="white"/>
    </w:rPr>
  </w:style>
  <w:style w:type="character" w:customStyle="1" w:styleId="12">
    <w:name w:val="Основной текст1"/>
    <w:basedOn w:val="ad"/>
    <w:qFormat/>
    <w:rPr>
      <w:rFonts w:ascii="Times New Roman" w:eastAsia="Times New Roman" w:hAnsi="Times New Roman" w:cs="Times New Roman"/>
      <w:spacing w:val="-1"/>
      <w:highlight w:val="white"/>
    </w:rPr>
  </w:style>
  <w:style w:type="character" w:customStyle="1" w:styleId="22">
    <w:name w:val="Основной текст2"/>
    <w:basedOn w:val="ad"/>
    <w:qFormat/>
    <w:rPr>
      <w:rFonts w:ascii="Times New Roman" w:eastAsia="Times New Roman" w:hAnsi="Times New Roman" w:cs="Times New Roman"/>
      <w:spacing w:val="-1"/>
      <w:highlight w:val="white"/>
    </w:rPr>
  </w:style>
  <w:style w:type="character" w:customStyle="1" w:styleId="ae">
    <w:name w:val="Основной текст + Полужирный"/>
    <w:basedOn w:val="ad"/>
    <w:qFormat/>
    <w:rPr>
      <w:rFonts w:ascii="Times New Roman" w:eastAsia="Times New Roman" w:hAnsi="Times New Roman" w:cs="Times New Roman"/>
      <w:spacing w:val="0"/>
      <w:highlight w:val="white"/>
    </w:rPr>
  </w:style>
  <w:style w:type="character" w:customStyle="1" w:styleId="4">
    <w:name w:val="Маркированный список 4 Знак"/>
    <w:basedOn w:val="a0"/>
    <w:qFormat/>
    <w:rPr>
      <w:rFonts w:ascii="Times New Roman" w:eastAsia="Times New Roman" w:hAnsi="Times New Roman" w:cs="Times New Roman"/>
      <w:highlight w:val="white"/>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b/>
    </w:rPr>
  </w:style>
  <w:style w:type="character" w:customStyle="1" w:styleId="ListLabel5">
    <w:name w:val="ListLabel 5"/>
    <w:qFormat/>
    <w:rPr>
      <w:rFonts w:ascii="Times New Roman" w:hAnsi="Times New Roman" w:cs="Symbol"/>
      <w:b/>
      <w:sz w:val="24"/>
    </w:rPr>
  </w:style>
  <w:style w:type="character" w:customStyle="1" w:styleId="ListLabel6">
    <w:name w:val="ListLabel 6"/>
    <w:qFormat/>
    <w:rPr>
      <w:rFonts w:cs="Courier New"/>
    </w:rPr>
  </w:style>
  <w:style w:type="character" w:customStyle="1" w:styleId="ListLabel7">
    <w:name w:val="ListLabel 7"/>
    <w:qFormat/>
    <w:rPr>
      <w:rFonts w:cs="Wingdings"/>
    </w:rPr>
  </w:style>
  <w:style w:type="character" w:customStyle="1" w:styleId="ListLabel8">
    <w:name w:val="ListLabel 8"/>
    <w:qFormat/>
    <w:rPr>
      <w:rFonts w:cs="Symbol"/>
    </w:rPr>
  </w:style>
  <w:style w:type="character" w:customStyle="1" w:styleId="ListLabel9">
    <w:name w:val="ListLabel 9"/>
    <w:qFormat/>
    <w:rPr>
      <w:rFonts w:cs="Courier New"/>
    </w:rPr>
  </w:style>
  <w:style w:type="character" w:customStyle="1" w:styleId="ListLabel10">
    <w:name w:val="ListLabel 10"/>
    <w:qFormat/>
    <w:rPr>
      <w:rFonts w:cs="Wingdings"/>
    </w:rPr>
  </w:style>
  <w:style w:type="character" w:customStyle="1" w:styleId="ListLabel11">
    <w:name w:val="ListLabel 11"/>
    <w:qFormat/>
    <w:rPr>
      <w:rFonts w:cs="Symbol"/>
    </w:rPr>
  </w:style>
  <w:style w:type="character" w:customStyle="1" w:styleId="ListLabel12">
    <w:name w:val="ListLabel 12"/>
    <w:qFormat/>
    <w:rPr>
      <w:rFonts w:cs="Courier New"/>
    </w:rPr>
  </w:style>
  <w:style w:type="character" w:customStyle="1" w:styleId="ListLabel13">
    <w:name w:val="ListLabel 13"/>
    <w:qFormat/>
    <w:rPr>
      <w:rFonts w:cs="Wingdings"/>
    </w:rPr>
  </w:style>
  <w:style w:type="paragraph" w:styleId="af">
    <w:name w:val="Title"/>
    <w:basedOn w:val="a"/>
    <w:next w:val="af0"/>
    <w:qFormat/>
    <w:pPr>
      <w:spacing w:after="0" w:line="240" w:lineRule="auto"/>
      <w:jc w:val="center"/>
    </w:pPr>
    <w:rPr>
      <w:rFonts w:ascii="Times New Roman" w:eastAsia="Times New Roman" w:hAnsi="Times New Roman" w:cs="Times New Roman"/>
      <w:b/>
      <w:bCs/>
      <w:sz w:val="28"/>
      <w:szCs w:val="24"/>
      <w:lang w:eastAsia="ru-RU"/>
    </w:rPr>
  </w:style>
  <w:style w:type="paragraph" w:styleId="af0">
    <w:name w:val="Body Text"/>
    <w:basedOn w:val="a"/>
    <w:pPr>
      <w:spacing w:after="0" w:line="240" w:lineRule="auto"/>
      <w:jc w:val="center"/>
    </w:pPr>
    <w:rPr>
      <w:rFonts w:ascii="Times New Roman" w:eastAsia="Times New Roman" w:hAnsi="Times New Roman" w:cs="Times New Roman"/>
      <w:sz w:val="20"/>
      <w:szCs w:val="20"/>
      <w:lang w:eastAsia="ru-RU"/>
    </w:rPr>
  </w:style>
  <w:style w:type="paragraph" w:styleId="af1">
    <w:name w:val="List"/>
    <w:basedOn w:val="af0"/>
    <w:rPr>
      <w:rFonts w:cs="FreeSans"/>
    </w:rPr>
  </w:style>
  <w:style w:type="paragraph" w:styleId="af2">
    <w:name w:val="caption"/>
    <w:basedOn w:val="a"/>
    <w:qFormat/>
    <w:pPr>
      <w:suppressLineNumbers/>
      <w:spacing w:before="120" w:after="120"/>
    </w:pPr>
    <w:rPr>
      <w:rFonts w:cs="FreeSans"/>
      <w:i/>
      <w:iCs/>
      <w:sz w:val="24"/>
      <w:szCs w:val="24"/>
    </w:rPr>
  </w:style>
  <w:style w:type="paragraph" w:styleId="af3">
    <w:name w:val="index heading"/>
    <w:basedOn w:val="a"/>
    <w:qFormat/>
    <w:pPr>
      <w:suppressLineNumbers/>
    </w:pPr>
    <w:rPr>
      <w:rFonts w:cs="FreeSans"/>
    </w:rPr>
  </w:style>
  <w:style w:type="paragraph" w:styleId="af4">
    <w:name w:val="List Paragraph"/>
    <w:basedOn w:val="a"/>
    <w:link w:val="af5"/>
    <w:uiPriority w:val="34"/>
    <w:qFormat/>
    <w:pPr>
      <w:spacing w:after="0" w:line="240" w:lineRule="auto"/>
      <w:ind w:left="720"/>
      <w:contextualSpacing/>
    </w:pPr>
  </w:style>
  <w:style w:type="paragraph" w:customStyle="1" w:styleId="af6">
    <w:name w:val="Таблица шапка"/>
    <w:basedOn w:val="a"/>
    <w:qFormat/>
    <w:pPr>
      <w:keepNext/>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f7">
    <w:name w:val="Таблица текст"/>
    <w:basedOn w:val="a"/>
    <w:qFormat/>
    <w:pPr>
      <w:spacing w:before="40" w:after="40" w:line="240" w:lineRule="auto"/>
      <w:ind w:left="57" w:right="57"/>
    </w:pPr>
    <w:rPr>
      <w:rFonts w:ascii="Times New Roman" w:eastAsia="Times New Roman" w:hAnsi="Times New Roman" w:cs="Times New Roman"/>
      <w:sz w:val="28"/>
      <w:szCs w:val="20"/>
      <w:lang w:eastAsia="ru-RU"/>
    </w:rPr>
  </w:style>
  <w:style w:type="paragraph" w:customStyle="1" w:styleId="af8">
    <w:name w:val="Пункт"/>
    <w:basedOn w:val="a"/>
    <w:qFormat/>
    <w:pPr>
      <w:spacing w:after="0" w:line="360" w:lineRule="auto"/>
      <w:jc w:val="both"/>
    </w:pPr>
    <w:rPr>
      <w:rFonts w:ascii="Times New Roman" w:eastAsia="Times New Roman" w:hAnsi="Times New Roman" w:cs="Times New Roman"/>
      <w:sz w:val="28"/>
      <w:szCs w:val="20"/>
      <w:lang w:eastAsia="ru-RU"/>
    </w:rPr>
  </w:style>
  <w:style w:type="paragraph" w:styleId="af9">
    <w:name w:val="footnote text"/>
    <w:basedOn w:val="a"/>
    <w:qFormat/>
    <w:pPr>
      <w:spacing w:after="0" w:line="240" w:lineRule="auto"/>
    </w:pPr>
    <w:rPr>
      <w:rFonts w:ascii="Times New Roman" w:eastAsia="Times New Roman" w:hAnsi="Times New Roman" w:cs="Times New Roman"/>
      <w:sz w:val="20"/>
      <w:szCs w:val="20"/>
      <w:lang w:eastAsia="ru-RU"/>
    </w:rPr>
  </w:style>
  <w:style w:type="paragraph" w:styleId="afa">
    <w:name w:val="header"/>
    <w:basedOn w:val="a"/>
    <w:pPr>
      <w:tabs>
        <w:tab w:val="center" w:pos="4677"/>
        <w:tab w:val="right" w:pos="9355"/>
      </w:tabs>
      <w:spacing w:after="0" w:line="240" w:lineRule="auto"/>
    </w:pPr>
    <w:rPr>
      <w:rFonts w:ascii="Times New Roman" w:hAnsi="Times New Roman"/>
      <w:sz w:val="28"/>
    </w:rPr>
  </w:style>
  <w:style w:type="paragraph" w:styleId="afb">
    <w:name w:val="footer"/>
    <w:basedOn w:val="a"/>
    <w:pPr>
      <w:tabs>
        <w:tab w:val="center" w:pos="4677"/>
        <w:tab w:val="right" w:pos="9355"/>
      </w:tabs>
      <w:spacing w:after="0" w:line="240" w:lineRule="auto"/>
    </w:pPr>
    <w:rPr>
      <w:rFonts w:ascii="Times New Roman" w:hAnsi="Times New Roman"/>
      <w:sz w:val="28"/>
    </w:rPr>
  </w:style>
  <w:style w:type="paragraph" w:styleId="afc">
    <w:name w:val="No Spacing"/>
    <w:qFormat/>
    <w:rPr>
      <w:rFonts w:ascii="Times New Roman" w:eastAsia="Times New Roman" w:hAnsi="Times New Roman" w:cs="Times New Roman"/>
      <w:sz w:val="24"/>
      <w:szCs w:val="24"/>
      <w:lang w:eastAsia="ru-RU"/>
    </w:rPr>
  </w:style>
  <w:style w:type="paragraph" w:styleId="13">
    <w:name w:val="toc 1"/>
    <w:basedOn w:val="a"/>
    <w:autoRedefine/>
    <w:pPr>
      <w:spacing w:after="100" w:line="259" w:lineRule="auto"/>
    </w:pPr>
  </w:style>
  <w:style w:type="paragraph" w:styleId="23">
    <w:name w:val="toc 2"/>
    <w:basedOn w:val="a"/>
    <w:autoRedefine/>
    <w:pPr>
      <w:spacing w:after="240" w:line="259" w:lineRule="auto"/>
      <w:ind w:left="284" w:right="-142"/>
    </w:pPr>
  </w:style>
  <w:style w:type="paragraph" w:styleId="afd">
    <w:name w:val="Balloon Text"/>
    <w:basedOn w:val="a"/>
    <w:qFormat/>
    <w:pPr>
      <w:spacing w:after="0" w:line="240" w:lineRule="auto"/>
    </w:pPr>
    <w:rPr>
      <w:rFonts w:ascii="Tahoma" w:hAnsi="Tahoma" w:cs="Tahoma"/>
      <w:sz w:val="16"/>
      <w:szCs w:val="16"/>
    </w:rPr>
  </w:style>
  <w:style w:type="paragraph" w:customStyle="1" w:styleId="afe">
    <w:name w:val="Знак Знак Знак Знак"/>
    <w:basedOn w:val="a"/>
    <w:qFormat/>
    <w:pPr>
      <w:tabs>
        <w:tab w:val="left" w:pos="1069"/>
      </w:tabs>
      <w:spacing w:after="160" w:line="240" w:lineRule="exact"/>
      <w:ind w:left="1069" w:hanging="360"/>
      <w:jc w:val="both"/>
    </w:pPr>
    <w:rPr>
      <w:rFonts w:ascii="Verdana" w:eastAsia="Times New Roman" w:hAnsi="Verdana" w:cs="Arial"/>
      <w:sz w:val="20"/>
      <w:szCs w:val="20"/>
      <w:lang w:val="en-US"/>
    </w:rPr>
  </w:style>
  <w:style w:type="paragraph" w:styleId="aff">
    <w:name w:val="TOC Heading"/>
    <w:basedOn w:val="1"/>
    <w:qFormat/>
    <w:rPr>
      <w:lang w:eastAsia="ru-RU"/>
    </w:rPr>
  </w:style>
  <w:style w:type="paragraph" w:styleId="3">
    <w:name w:val="toc 3"/>
    <w:basedOn w:val="a"/>
    <w:autoRedefine/>
    <w:pPr>
      <w:spacing w:after="100"/>
      <w:ind w:left="440"/>
    </w:pPr>
    <w:rPr>
      <w:lang w:eastAsia="ru-RU"/>
    </w:rPr>
  </w:style>
  <w:style w:type="paragraph" w:styleId="aff0">
    <w:name w:val="annotation text"/>
    <w:basedOn w:val="a"/>
    <w:qFormat/>
    <w:pPr>
      <w:spacing w:line="240" w:lineRule="auto"/>
    </w:pPr>
    <w:rPr>
      <w:sz w:val="20"/>
      <w:szCs w:val="20"/>
    </w:rPr>
  </w:style>
  <w:style w:type="paragraph" w:styleId="aff1">
    <w:name w:val="annotation subject"/>
    <w:basedOn w:val="aff0"/>
    <w:qFormat/>
    <w:rPr>
      <w:b/>
      <w:bCs/>
    </w:rPr>
  </w:style>
  <w:style w:type="paragraph" w:styleId="40">
    <w:name w:val="List Bullet 4"/>
    <w:basedOn w:val="a"/>
    <w:qFormat/>
    <w:pPr>
      <w:spacing w:after="0" w:line="240" w:lineRule="auto"/>
      <w:ind w:left="849" w:hanging="283"/>
    </w:pPr>
    <w:rPr>
      <w:rFonts w:ascii="Times New Roman" w:eastAsia="Times New Roman" w:hAnsi="Times New Roman" w:cs="Times New Roman"/>
      <w:sz w:val="24"/>
      <w:szCs w:val="24"/>
      <w:lang w:eastAsia="ru-RU"/>
    </w:rPr>
  </w:style>
  <w:style w:type="paragraph" w:customStyle="1" w:styleId="aff2">
    <w:name w:val="Подподпункт"/>
    <w:basedOn w:val="a"/>
    <w:qFormat/>
    <w:pPr>
      <w:snapToGrid w:val="0"/>
      <w:spacing w:after="0" w:line="360" w:lineRule="auto"/>
      <w:ind w:left="1134" w:hanging="1134"/>
      <w:jc w:val="both"/>
    </w:pPr>
    <w:rPr>
      <w:rFonts w:ascii="Times New Roman" w:hAnsi="Times New Roman" w:cs="Times New Roman"/>
      <w:sz w:val="28"/>
      <w:szCs w:val="28"/>
      <w:lang w:eastAsia="ru-RU"/>
    </w:rPr>
  </w:style>
  <w:style w:type="paragraph" w:customStyle="1" w:styleId="41">
    <w:name w:val="Основной текст4"/>
    <w:basedOn w:val="a"/>
    <w:qFormat/>
    <w:pPr>
      <w:shd w:val="clear" w:color="auto" w:fill="FFFFFF"/>
      <w:spacing w:before="2400" w:after="0" w:line="248" w:lineRule="exact"/>
      <w:ind w:hanging="340"/>
    </w:pPr>
    <w:rPr>
      <w:rFonts w:ascii="Times New Roman" w:eastAsia="Times New Roman" w:hAnsi="Times New Roman" w:cs="Times New Roman"/>
      <w:spacing w:val="-1"/>
    </w:rPr>
  </w:style>
  <w:style w:type="paragraph" w:customStyle="1" w:styleId="24">
    <w:name w:val="Заголовок №2"/>
    <w:basedOn w:val="a"/>
    <w:qFormat/>
    <w:pPr>
      <w:shd w:val="clear" w:color="auto" w:fill="FFFFFF"/>
      <w:spacing w:after="240" w:line="305" w:lineRule="exact"/>
      <w:jc w:val="center"/>
      <w:outlineLvl w:val="1"/>
    </w:pPr>
    <w:rPr>
      <w:rFonts w:ascii="Times New Roman" w:eastAsia="Times New Roman" w:hAnsi="Times New Roman" w:cs="Times New Roman"/>
    </w:rPr>
  </w:style>
  <w:style w:type="paragraph" w:customStyle="1" w:styleId="30">
    <w:name w:val="Оглавление 3 Знак"/>
    <w:basedOn w:val="a"/>
    <w:qFormat/>
    <w:pPr>
      <w:shd w:val="clear" w:color="auto" w:fill="FFFFFF"/>
      <w:spacing w:before="1140" w:after="840" w:line="272" w:lineRule="exact"/>
    </w:pPr>
    <w:rPr>
      <w:rFonts w:ascii="Times New Roman" w:eastAsia="Times New Roman" w:hAnsi="Times New Roman" w:cs="Times New Roman"/>
    </w:rPr>
  </w:style>
  <w:style w:type="paragraph" w:customStyle="1" w:styleId="aff3">
    <w:name w:val="Содержимое таблицы"/>
    <w:basedOn w:val="a"/>
    <w:qFormat/>
  </w:style>
  <w:style w:type="character" w:styleId="aff4">
    <w:name w:val="Hyperlink"/>
    <w:basedOn w:val="a0"/>
    <w:uiPriority w:val="99"/>
    <w:semiHidden/>
    <w:unhideWhenUsed/>
    <w:rsid w:val="00DE6DF2"/>
    <w:rPr>
      <w:strike w:val="0"/>
      <w:dstrike w:val="0"/>
      <w:color w:val="000000"/>
      <w:u w:val="single"/>
      <w:effect w:val="none"/>
    </w:rPr>
  </w:style>
  <w:style w:type="character" w:customStyle="1" w:styleId="af5">
    <w:name w:val="Абзац списка Знак"/>
    <w:basedOn w:val="a0"/>
    <w:link w:val="af4"/>
    <w:uiPriority w:val="34"/>
    <w:locked/>
    <w:rsid w:val="0077641A"/>
  </w:style>
  <w:style w:type="character" w:customStyle="1" w:styleId="FontStyle42">
    <w:name w:val="Font Style42"/>
    <w:basedOn w:val="a0"/>
    <w:uiPriority w:val="99"/>
    <w:rsid w:val="00D852DC"/>
    <w:rPr>
      <w:rFonts w:ascii="Times New Roman" w:hAnsi="Times New Roman" w:cs="Times New Roman"/>
      <w:sz w:val="20"/>
      <w:szCs w:val="20"/>
    </w:rPr>
  </w:style>
  <w:style w:type="paragraph" w:customStyle="1" w:styleId="Style35">
    <w:name w:val="Style35"/>
    <w:basedOn w:val="a"/>
    <w:uiPriority w:val="99"/>
    <w:rsid w:val="00A4138A"/>
    <w:pPr>
      <w:widowControl w:val="0"/>
      <w:autoSpaceDE w:val="0"/>
      <w:autoSpaceDN w:val="0"/>
      <w:adjustRightInd w:val="0"/>
      <w:spacing w:after="0" w:line="250" w:lineRule="exact"/>
      <w:ind w:hanging="331"/>
    </w:pPr>
    <w:rPr>
      <w:rFonts w:ascii="Times New Roman" w:eastAsiaTheme="minorEastAsia" w:hAnsi="Times New Roman" w:cs="Times New Roman"/>
      <w:sz w:val="24"/>
      <w:szCs w:val="24"/>
      <w:lang w:eastAsia="ru-RU"/>
    </w:rPr>
  </w:style>
  <w:style w:type="paragraph" w:customStyle="1" w:styleId="Style6">
    <w:name w:val="Style6"/>
    <w:basedOn w:val="a"/>
    <w:uiPriority w:val="99"/>
    <w:rsid w:val="0014456B"/>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1">
    <w:name w:val="Style11"/>
    <w:basedOn w:val="a"/>
    <w:uiPriority w:val="99"/>
    <w:rsid w:val="0014456B"/>
    <w:pPr>
      <w:widowControl w:val="0"/>
      <w:autoSpaceDE w:val="0"/>
      <w:autoSpaceDN w:val="0"/>
      <w:adjustRightInd w:val="0"/>
      <w:spacing w:after="0" w:line="278" w:lineRule="exact"/>
    </w:pPr>
    <w:rPr>
      <w:rFonts w:ascii="Times New Roman" w:eastAsiaTheme="minorEastAsia" w:hAnsi="Times New Roman" w:cs="Times New Roman"/>
      <w:sz w:val="24"/>
      <w:szCs w:val="24"/>
      <w:lang w:eastAsia="ru-RU"/>
    </w:rPr>
  </w:style>
  <w:style w:type="character" w:customStyle="1" w:styleId="FontStyle41">
    <w:name w:val="Font Style41"/>
    <w:basedOn w:val="a0"/>
    <w:uiPriority w:val="99"/>
    <w:rsid w:val="0014456B"/>
    <w:rPr>
      <w:rFonts w:ascii="Times New Roman" w:hAnsi="Times New Roman" w:cs="Times New Roman"/>
      <w:b/>
      <w:bCs/>
      <w:sz w:val="20"/>
      <w:szCs w:val="20"/>
    </w:rPr>
  </w:style>
  <w:style w:type="character" w:customStyle="1" w:styleId="FontStyle49">
    <w:name w:val="Font Style49"/>
    <w:basedOn w:val="a0"/>
    <w:uiPriority w:val="99"/>
    <w:rsid w:val="0014456B"/>
    <w:rPr>
      <w:rFonts w:ascii="Arial" w:hAnsi="Arial" w:cs="Arial"/>
      <w:sz w:val="18"/>
      <w:szCs w:val="18"/>
    </w:rPr>
  </w:style>
  <w:style w:type="paragraph" w:styleId="aff5">
    <w:name w:val="Revision"/>
    <w:hidden/>
    <w:uiPriority w:val="99"/>
    <w:semiHidden/>
    <w:rsid w:val="00D25BBB"/>
  </w:style>
  <w:style w:type="paragraph" w:customStyle="1" w:styleId="Style5">
    <w:name w:val="Style5"/>
    <w:basedOn w:val="a"/>
    <w:uiPriority w:val="99"/>
    <w:rsid w:val="003B79AB"/>
    <w:pPr>
      <w:widowControl w:val="0"/>
      <w:autoSpaceDE w:val="0"/>
      <w:autoSpaceDN w:val="0"/>
      <w:adjustRightInd w:val="0"/>
      <w:spacing w:after="0" w:line="283" w:lineRule="exact"/>
      <w:ind w:firstLine="874"/>
      <w:jc w:val="both"/>
    </w:pPr>
    <w:rPr>
      <w:rFonts w:ascii="Times New Roman" w:eastAsiaTheme="minorEastAsia" w:hAnsi="Times New Roman" w:cs="Times New Roman"/>
      <w:sz w:val="24"/>
      <w:szCs w:val="24"/>
      <w:lang w:eastAsia="ru-RU"/>
    </w:rPr>
  </w:style>
  <w:style w:type="character" w:customStyle="1" w:styleId="FontStyle71">
    <w:name w:val="Font Style71"/>
    <w:basedOn w:val="a0"/>
    <w:uiPriority w:val="99"/>
    <w:rsid w:val="003B79AB"/>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DejaVu Sans"/>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3C4"/>
    <w:pPr>
      <w:spacing w:after="200" w:line="276" w:lineRule="auto"/>
    </w:pPr>
  </w:style>
  <w:style w:type="paragraph" w:styleId="1">
    <w:name w:val="heading 1"/>
    <w:basedOn w:val="a"/>
    <w:qFormat/>
    <w:pPr>
      <w:keepNext/>
      <w:keepLines/>
      <w:spacing w:before="480" w:after="0"/>
      <w:outlineLvl w:val="0"/>
    </w:pPr>
    <w:rPr>
      <w:rFonts w:ascii="Cambria" w:hAnsi="Cambria"/>
      <w:b/>
      <w:bCs/>
      <w:color w:val="365F91"/>
      <w:sz w:val="28"/>
      <w:szCs w:val="28"/>
    </w:rPr>
  </w:style>
  <w:style w:type="paragraph" w:styleId="2">
    <w:name w:val="heading 2"/>
    <w:basedOn w:val="a"/>
    <w:qFormat/>
    <w:pPr>
      <w:keepNext/>
      <w:keepLines/>
      <w:spacing w:before="200" w:after="0" w:line="240" w:lineRule="auto"/>
      <w:outlineLvl w:val="1"/>
    </w:pPr>
    <w:rPr>
      <w:rFonts w:ascii="Cambria" w:hAnsi="Cambria"/>
      <w:b/>
      <w:bCs/>
      <w:color w:val="4F81BD"/>
      <w:sz w:val="26"/>
      <w:szCs w:val="26"/>
    </w:rPr>
  </w:style>
  <w:style w:type="paragraph" w:styleId="9">
    <w:name w:val="heading 9"/>
    <w:basedOn w:val="a"/>
    <w:qFormat/>
    <w:pPr>
      <w:keepNext/>
      <w:keepLines/>
      <w:spacing w:before="200" w:after="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qFormat/>
    <w:rPr>
      <w:rFonts w:ascii="Cambria" w:eastAsia="Calibri" w:hAnsi="Cambria" w:cs="DejaVu Sans"/>
      <w:b/>
      <w:bCs/>
      <w:color w:val="365F91"/>
      <w:sz w:val="28"/>
      <w:szCs w:val="28"/>
    </w:rPr>
  </w:style>
  <w:style w:type="character" w:customStyle="1" w:styleId="20">
    <w:name w:val="Заголовок 2 Знак"/>
    <w:basedOn w:val="a0"/>
    <w:qFormat/>
    <w:rPr>
      <w:rFonts w:ascii="Cambria" w:eastAsia="Calibri" w:hAnsi="Cambria" w:cs="DejaVu Sans"/>
      <w:b/>
      <w:bCs/>
      <w:color w:val="4F81BD"/>
      <w:sz w:val="26"/>
      <w:szCs w:val="26"/>
    </w:rPr>
  </w:style>
  <w:style w:type="character" w:customStyle="1" w:styleId="a3">
    <w:name w:val="Заголовок Знак"/>
    <w:basedOn w:val="a0"/>
    <w:qFormat/>
    <w:rPr>
      <w:rFonts w:ascii="Times New Roman" w:eastAsia="Times New Roman" w:hAnsi="Times New Roman" w:cs="Times New Roman"/>
      <w:b/>
      <w:bCs/>
      <w:sz w:val="28"/>
      <w:szCs w:val="24"/>
      <w:lang w:eastAsia="ru-RU"/>
    </w:rPr>
  </w:style>
  <w:style w:type="character" w:customStyle="1" w:styleId="11">
    <w:name w:val="Пункт Знак1"/>
    <w:qFormat/>
    <w:rPr>
      <w:rFonts w:ascii="Times New Roman" w:eastAsia="Times New Roman" w:hAnsi="Times New Roman" w:cs="Times New Roman"/>
      <w:sz w:val="28"/>
      <w:szCs w:val="20"/>
      <w:lang w:eastAsia="ru-RU"/>
    </w:rPr>
  </w:style>
  <w:style w:type="character" w:customStyle="1" w:styleId="a4">
    <w:name w:val="Текст сноски Знак"/>
    <w:basedOn w:val="a0"/>
    <w:qFormat/>
    <w:rPr>
      <w:rFonts w:ascii="Times New Roman" w:eastAsia="Times New Roman" w:hAnsi="Times New Roman" w:cs="Times New Roman"/>
      <w:sz w:val="20"/>
      <w:szCs w:val="20"/>
      <w:lang w:eastAsia="ru-RU"/>
    </w:rPr>
  </w:style>
  <w:style w:type="character" w:styleId="a5">
    <w:name w:val="footnote reference"/>
    <w:basedOn w:val="a0"/>
    <w:qFormat/>
    <w:rPr>
      <w:vertAlign w:val="superscript"/>
    </w:rPr>
  </w:style>
  <w:style w:type="character" w:customStyle="1" w:styleId="a6">
    <w:name w:val="Верхний колонтитул Знак"/>
    <w:basedOn w:val="a0"/>
    <w:qFormat/>
    <w:rPr>
      <w:rFonts w:ascii="Times New Roman" w:hAnsi="Times New Roman"/>
      <w:sz w:val="28"/>
    </w:rPr>
  </w:style>
  <w:style w:type="character" w:customStyle="1" w:styleId="a7">
    <w:name w:val="Нижний колонтитул Знак"/>
    <w:basedOn w:val="a0"/>
    <w:qFormat/>
    <w:rPr>
      <w:rFonts w:ascii="Times New Roman" w:hAnsi="Times New Roman"/>
      <w:sz w:val="28"/>
    </w:rPr>
  </w:style>
  <w:style w:type="character" w:customStyle="1" w:styleId="a8">
    <w:name w:val="Основной текст Знак"/>
    <w:basedOn w:val="a0"/>
    <w:qFormat/>
    <w:rPr>
      <w:rFonts w:ascii="Times New Roman" w:eastAsia="Times New Roman" w:hAnsi="Times New Roman" w:cs="Times New Roman"/>
      <w:sz w:val="20"/>
      <w:szCs w:val="20"/>
      <w:lang w:eastAsia="ru-RU"/>
    </w:rPr>
  </w:style>
  <w:style w:type="character" w:customStyle="1" w:styleId="-">
    <w:name w:val="Интернет-ссылка"/>
    <w:basedOn w:val="a0"/>
    <w:rPr>
      <w:color w:val="000000"/>
      <w:u w:val="single"/>
    </w:rPr>
  </w:style>
  <w:style w:type="character" w:customStyle="1" w:styleId="a9">
    <w:name w:val="Текст выноски Знак"/>
    <w:basedOn w:val="a0"/>
    <w:qFormat/>
    <w:rPr>
      <w:rFonts w:ascii="Tahoma" w:hAnsi="Tahoma" w:cs="Tahoma"/>
      <w:sz w:val="16"/>
      <w:szCs w:val="16"/>
    </w:rPr>
  </w:style>
  <w:style w:type="character" w:styleId="aa">
    <w:name w:val="annotation reference"/>
    <w:basedOn w:val="a0"/>
    <w:qFormat/>
    <w:rPr>
      <w:sz w:val="16"/>
      <w:szCs w:val="16"/>
    </w:rPr>
  </w:style>
  <w:style w:type="character" w:customStyle="1" w:styleId="ab">
    <w:name w:val="Текст примечания Знак"/>
    <w:basedOn w:val="a0"/>
    <w:qFormat/>
    <w:rPr>
      <w:sz w:val="20"/>
      <w:szCs w:val="20"/>
    </w:rPr>
  </w:style>
  <w:style w:type="character" w:customStyle="1" w:styleId="ac">
    <w:name w:val="Тема примечания Знак"/>
    <w:basedOn w:val="ab"/>
    <w:qFormat/>
    <w:rPr>
      <w:b/>
      <w:bCs/>
      <w:sz w:val="20"/>
      <w:szCs w:val="20"/>
    </w:rPr>
  </w:style>
  <w:style w:type="character" w:customStyle="1" w:styleId="90">
    <w:name w:val="Заголовок 9 Знак"/>
    <w:basedOn w:val="a0"/>
    <w:qFormat/>
    <w:rPr>
      <w:rFonts w:ascii="Cambria" w:eastAsia="Calibri" w:hAnsi="Cambria" w:cs="DejaVu Sans"/>
      <w:i/>
      <w:iCs/>
      <w:color w:val="404040"/>
      <w:sz w:val="20"/>
      <w:szCs w:val="20"/>
    </w:rPr>
  </w:style>
  <w:style w:type="character" w:customStyle="1" w:styleId="ad">
    <w:name w:val="Основной текст_"/>
    <w:basedOn w:val="a0"/>
    <w:qFormat/>
    <w:rPr>
      <w:rFonts w:ascii="Times New Roman" w:eastAsia="Times New Roman" w:hAnsi="Times New Roman" w:cs="Times New Roman"/>
      <w:spacing w:val="-1"/>
      <w:highlight w:val="white"/>
    </w:rPr>
  </w:style>
  <w:style w:type="character" w:customStyle="1" w:styleId="21">
    <w:name w:val="Заголовок №2_"/>
    <w:basedOn w:val="a0"/>
    <w:qFormat/>
    <w:rPr>
      <w:rFonts w:ascii="Times New Roman" w:eastAsia="Times New Roman" w:hAnsi="Times New Roman" w:cs="Times New Roman"/>
      <w:highlight w:val="white"/>
    </w:rPr>
  </w:style>
  <w:style w:type="character" w:customStyle="1" w:styleId="213pt">
    <w:name w:val="Заголовок №2 + 13 pt"/>
    <w:basedOn w:val="21"/>
    <w:qFormat/>
    <w:rPr>
      <w:rFonts w:ascii="Times New Roman" w:eastAsia="Times New Roman" w:hAnsi="Times New Roman" w:cs="Times New Roman"/>
      <w:spacing w:val="3"/>
      <w:sz w:val="25"/>
      <w:szCs w:val="25"/>
      <w:highlight w:val="white"/>
    </w:rPr>
  </w:style>
  <w:style w:type="character" w:customStyle="1" w:styleId="12">
    <w:name w:val="Основной текст1"/>
    <w:basedOn w:val="ad"/>
    <w:qFormat/>
    <w:rPr>
      <w:rFonts w:ascii="Times New Roman" w:eastAsia="Times New Roman" w:hAnsi="Times New Roman" w:cs="Times New Roman"/>
      <w:spacing w:val="-1"/>
      <w:highlight w:val="white"/>
    </w:rPr>
  </w:style>
  <w:style w:type="character" w:customStyle="1" w:styleId="22">
    <w:name w:val="Основной текст2"/>
    <w:basedOn w:val="ad"/>
    <w:qFormat/>
    <w:rPr>
      <w:rFonts w:ascii="Times New Roman" w:eastAsia="Times New Roman" w:hAnsi="Times New Roman" w:cs="Times New Roman"/>
      <w:spacing w:val="-1"/>
      <w:highlight w:val="white"/>
    </w:rPr>
  </w:style>
  <w:style w:type="character" w:customStyle="1" w:styleId="ae">
    <w:name w:val="Основной текст + Полужирный"/>
    <w:basedOn w:val="ad"/>
    <w:qFormat/>
    <w:rPr>
      <w:rFonts w:ascii="Times New Roman" w:eastAsia="Times New Roman" w:hAnsi="Times New Roman" w:cs="Times New Roman"/>
      <w:spacing w:val="0"/>
      <w:highlight w:val="white"/>
    </w:rPr>
  </w:style>
  <w:style w:type="character" w:customStyle="1" w:styleId="4">
    <w:name w:val="Маркированный список 4 Знак"/>
    <w:basedOn w:val="a0"/>
    <w:qFormat/>
    <w:rPr>
      <w:rFonts w:ascii="Times New Roman" w:eastAsia="Times New Roman" w:hAnsi="Times New Roman" w:cs="Times New Roman"/>
      <w:highlight w:val="white"/>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b/>
    </w:rPr>
  </w:style>
  <w:style w:type="character" w:customStyle="1" w:styleId="ListLabel5">
    <w:name w:val="ListLabel 5"/>
    <w:qFormat/>
    <w:rPr>
      <w:rFonts w:ascii="Times New Roman" w:hAnsi="Times New Roman" w:cs="Symbol"/>
      <w:b/>
      <w:sz w:val="24"/>
    </w:rPr>
  </w:style>
  <w:style w:type="character" w:customStyle="1" w:styleId="ListLabel6">
    <w:name w:val="ListLabel 6"/>
    <w:qFormat/>
    <w:rPr>
      <w:rFonts w:cs="Courier New"/>
    </w:rPr>
  </w:style>
  <w:style w:type="character" w:customStyle="1" w:styleId="ListLabel7">
    <w:name w:val="ListLabel 7"/>
    <w:qFormat/>
    <w:rPr>
      <w:rFonts w:cs="Wingdings"/>
    </w:rPr>
  </w:style>
  <w:style w:type="character" w:customStyle="1" w:styleId="ListLabel8">
    <w:name w:val="ListLabel 8"/>
    <w:qFormat/>
    <w:rPr>
      <w:rFonts w:cs="Symbol"/>
    </w:rPr>
  </w:style>
  <w:style w:type="character" w:customStyle="1" w:styleId="ListLabel9">
    <w:name w:val="ListLabel 9"/>
    <w:qFormat/>
    <w:rPr>
      <w:rFonts w:cs="Courier New"/>
    </w:rPr>
  </w:style>
  <w:style w:type="character" w:customStyle="1" w:styleId="ListLabel10">
    <w:name w:val="ListLabel 10"/>
    <w:qFormat/>
    <w:rPr>
      <w:rFonts w:cs="Wingdings"/>
    </w:rPr>
  </w:style>
  <w:style w:type="character" w:customStyle="1" w:styleId="ListLabel11">
    <w:name w:val="ListLabel 11"/>
    <w:qFormat/>
    <w:rPr>
      <w:rFonts w:cs="Symbol"/>
    </w:rPr>
  </w:style>
  <w:style w:type="character" w:customStyle="1" w:styleId="ListLabel12">
    <w:name w:val="ListLabel 12"/>
    <w:qFormat/>
    <w:rPr>
      <w:rFonts w:cs="Courier New"/>
    </w:rPr>
  </w:style>
  <w:style w:type="character" w:customStyle="1" w:styleId="ListLabel13">
    <w:name w:val="ListLabel 13"/>
    <w:qFormat/>
    <w:rPr>
      <w:rFonts w:cs="Wingdings"/>
    </w:rPr>
  </w:style>
  <w:style w:type="paragraph" w:styleId="af">
    <w:name w:val="Title"/>
    <w:basedOn w:val="a"/>
    <w:next w:val="af0"/>
    <w:qFormat/>
    <w:pPr>
      <w:spacing w:after="0" w:line="240" w:lineRule="auto"/>
      <w:jc w:val="center"/>
    </w:pPr>
    <w:rPr>
      <w:rFonts w:ascii="Times New Roman" w:eastAsia="Times New Roman" w:hAnsi="Times New Roman" w:cs="Times New Roman"/>
      <w:b/>
      <w:bCs/>
      <w:sz w:val="28"/>
      <w:szCs w:val="24"/>
      <w:lang w:eastAsia="ru-RU"/>
    </w:rPr>
  </w:style>
  <w:style w:type="paragraph" w:styleId="af0">
    <w:name w:val="Body Text"/>
    <w:basedOn w:val="a"/>
    <w:pPr>
      <w:spacing w:after="0" w:line="240" w:lineRule="auto"/>
      <w:jc w:val="center"/>
    </w:pPr>
    <w:rPr>
      <w:rFonts w:ascii="Times New Roman" w:eastAsia="Times New Roman" w:hAnsi="Times New Roman" w:cs="Times New Roman"/>
      <w:sz w:val="20"/>
      <w:szCs w:val="20"/>
      <w:lang w:eastAsia="ru-RU"/>
    </w:rPr>
  </w:style>
  <w:style w:type="paragraph" w:styleId="af1">
    <w:name w:val="List"/>
    <w:basedOn w:val="af0"/>
    <w:rPr>
      <w:rFonts w:cs="FreeSans"/>
    </w:rPr>
  </w:style>
  <w:style w:type="paragraph" w:styleId="af2">
    <w:name w:val="caption"/>
    <w:basedOn w:val="a"/>
    <w:qFormat/>
    <w:pPr>
      <w:suppressLineNumbers/>
      <w:spacing w:before="120" w:after="120"/>
    </w:pPr>
    <w:rPr>
      <w:rFonts w:cs="FreeSans"/>
      <w:i/>
      <w:iCs/>
      <w:sz w:val="24"/>
      <w:szCs w:val="24"/>
    </w:rPr>
  </w:style>
  <w:style w:type="paragraph" w:styleId="af3">
    <w:name w:val="index heading"/>
    <w:basedOn w:val="a"/>
    <w:qFormat/>
    <w:pPr>
      <w:suppressLineNumbers/>
    </w:pPr>
    <w:rPr>
      <w:rFonts w:cs="FreeSans"/>
    </w:rPr>
  </w:style>
  <w:style w:type="paragraph" w:styleId="af4">
    <w:name w:val="List Paragraph"/>
    <w:basedOn w:val="a"/>
    <w:link w:val="af5"/>
    <w:uiPriority w:val="34"/>
    <w:qFormat/>
    <w:pPr>
      <w:spacing w:after="0" w:line="240" w:lineRule="auto"/>
      <w:ind w:left="720"/>
      <w:contextualSpacing/>
    </w:pPr>
  </w:style>
  <w:style w:type="paragraph" w:customStyle="1" w:styleId="af6">
    <w:name w:val="Таблица шапка"/>
    <w:basedOn w:val="a"/>
    <w:qFormat/>
    <w:pPr>
      <w:keepNext/>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f7">
    <w:name w:val="Таблица текст"/>
    <w:basedOn w:val="a"/>
    <w:qFormat/>
    <w:pPr>
      <w:spacing w:before="40" w:after="40" w:line="240" w:lineRule="auto"/>
      <w:ind w:left="57" w:right="57"/>
    </w:pPr>
    <w:rPr>
      <w:rFonts w:ascii="Times New Roman" w:eastAsia="Times New Roman" w:hAnsi="Times New Roman" w:cs="Times New Roman"/>
      <w:sz w:val="28"/>
      <w:szCs w:val="20"/>
      <w:lang w:eastAsia="ru-RU"/>
    </w:rPr>
  </w:style>
  <w:style w:type="paragraph" w:customStyle="1" w:styleId="af8">
    <w:name w:val="Пункт"/>
    <w:basedOn w:val="a"/>
    <w:qFormat/>
    <w:pPr>
      <w:spacing w:after="0" w:line="360" w:lineRule="auto"/>
      <w:jc w:val="both"/>
    </w:pPr>
    <w:rPr>
      <w:rFonts w:ascii="Times New Roman" w:eastAsia="Times New Roman" w:hAnsi="Times New Roman" w:cs="Times New Roman"/>
      <w:sz w:val="28"/>
      <w:szCs w:val="20"/>
      <w:lang w:eastAsia="ru-RU"/>
    </w:rPr>
  </w:style>
  <w:style w:type="paragraph" w:styleId="af9">
    <w:name w:val="footnote text"/>
    <w:basedOn w:val="a"/>
    <w:qFormat/>
    <w:pPr>
      <w:spacing w:after="0" w:line="240" w:lineRule="auto"/>
    </w:pPr>
    <w:rPr>
      <w:rFonts w:ascii="Times New Roman" w:eastAsia="Times New Roman" w:hAnsi="Times New Roman" w:cs="Times New Roman"/>
      <w:sz w:val="20"/>
      <w:szCs w:val="20"/>
      <w:lang w:eastAsia="ru-RU"/>
    </w:rPr>
  </w:style>
  <w:style w:type="paragraph" w:styleId="afa">
    <w:name w:val="header"/>
    <w:basedOn w:val="a"/>
    <w:pPr>
      <w:tabs>
        <w:tab w:val="center" w:pos="4677"/>
        <w:tab w:val="right" w:pos="9355"/>
      </w:tabs>
      <w:spacing w:after="0" w:line="240" w:lineRule="auto"/>
    </w:pPr>
    <w:rPr>
      <w:rFonts w:ascii="Times New Roman" w:hAnsi="Times New Roman"/>
      <w:sz w:val="28"/>
    </w:rPr>
  </w:style>
  <w:style w:type="paragraph" w:styleId="afb">
    <w:name w:val="footer"/>
    <w:basedOn w:val="a"/>
    <w:pPr>
      <w:tabs>
        <w:tab w:val="center" w:pos="4677"/>
        <w:tab w:val="right" w:pos="9355"/>
      </w:tabs>
      <w:spacing w:after="0" w:line="240" w:lineRule="auto"/>
    </w:pPr>
    <w:rPr>
      <w:rFonts w:ascii="Times New Roman" w:hAnsi="Times New Roman"/>
      <w:sz w:val="28"/>
    </w:rPr>
  </w:style>
  <w:style w:type="paragraph" w:styleId="afc">
    <w:name w:val="No Spacing"/>
    <w:qFormat/>
    <w:rPr>
      <w:rFonts w:ascii="Times New Roman" w:eastAsia="Times New Roman" w:hAnsi="Times New Roman" w:cs="Times New Roman"/>
      <w:sz w:val="24"/>
      <w:szCs w:val="24"/>
      <w:lang w:eastAsia="ru-RU"/>
    </w:rPr>
  </w:style>
  <w:style w:type="paragraph" w:styleId="13">
    <w:name w:val="toc 1"/>
    <w:basedOn w:val="a"/>
    <w:autoRedefine/>
    <w:pPr>
      <w:spacing w:after="100" w:line="259" w:lineRule="auto"/>
    </w:pPr>
  </w:style>
  <w:style w:type="paragraph" w:styleId="23">
    <w:name w:val="toc 2"/>
    <w:basedOn w:val="a"/>
    <w:autoRedefine/>
    <w:pPr>
      <w:spacing w:after="240" w:line="259" w:lineRule="auto"/>
      <w:ind w:left="284" w:right="-142"/>
    </w:pPr>
  </w:style>
  <w:style w:type="paragraph" w:styleId="afd">
    <w:name w:val="Balloon Text"/>
    <w:basedOn w:val="a"/>
    <w:qFormat/>
    <w:pPr>
      <w:spacing w:after="0" w:line="240" w:lineRule="auto"/>
    </w:pPr>
    <w:rPr>
      <w:rFonts w:ascii="Tahoma" w:hAnsi="Tahoma" w:cs="Tahoma"/>
      <w:sz w:val="16"/>
      <w:szCs w:val="16"/>
    </w:rPr>
  </w:style>
  <w:style w:type="paragraph" w:customStyle="1" w:styleId="afe">
    <w:name w:val="Знак Знак Знак Знак"/>
    <w:basedOn w:val="a"/>
    <w:qFormat/>
    <w:pPr>
      <w:tabs>
        <w:tab w:val="left" w:pos="1069"/>
      </w:tabs>
      <w:spacing w:after="160" w:line="240" w:lineRule="exact"/>
      <w:ind w:left="1069" w:hanging="360"/>
      <w:jc w:val="both"/>
    </w:pPr>
    <w:rPr>
      <w:rFonts w:ascii="Verdana" w:eastAsia="Times New Roman" w:hAnsi="Verdana" w:cs="Arial"/>
      <w:sz w:val="20"/>
      <w:szCs w:val="20"/>
      <w:lang w:val="en-US"/>
    </w:rPr>
  </w:style>
  <w:style w:type="paragraph" w:styleId="aff">
    <w:name w:val="TOC Heading"/>
    <w:basedOn w:val="1"/>
    <w:qFormat/>
    <w:rPr>
      <w:lang w:eastAsia="ru-RU"/>
    </w:rPr>
  </w:style>
  <w:style w:type="paragraph" w:styleId="3">
    <w:name w:val="toc 3"/>
    <w:basedOn w:val="a"/>
    <w:autoRedefine/>
    <w:pPr>
      <w:spacing w:after="100"/>
      <w:ind w:left="440"/>
    </w:pPr>
    <w:rPr>
      <w:lang w:eastAsia="ru-RU"/>
    </w:rPr>
  </w:style>
  <w:style w:type="paragraph" w:styleId="aff0">
    <w:name w:val="annotation text"/>
    <w:basedOn w:val="a"/>
    <w:qFormat/>
    <w:pPr>
      <w:spacing w:line="240" w:lineRule="auto"/>
    </w:pPr>
    <w:rPr>
      <w:sz w:val="20"/>
      <w:szCs w:val="20"/>
    </w:rPr>
  </w:style>
  <w:style w:type="paragraph" w:styleId="aff1">
    <w:name w:val="annotation subject"/>
    <w:basedOn w:val="aff0"/>
    <w:qFormat/>
    <w:rPr>
      <w:b/>
      <w:bCs/>
    </w:rPr>
  </w:style>
  <w:style w:type="paragraph" w:styleId="40">
    <w:name w:val="List Bullet 4"/>
    <w:basedOn w:val="a"/>
    <w:qFormat/>
    <w:pPr>
      <w:spacing w:after="0" w:line="240" w:lineRule="auto"/>
      <w:ind w:left="849" w:hanging="283"/>
    </w:pPr>
    <w:rPr>
      <w:rFonts w:ascii="Times New Roman" w:eastAsia="Times New Roman" w:hAnsi="Times New Roman" w:cs="Times New Roman"/>
      <w:sz w:val="24"/>
      <w:szCs w:val="24"/>
      <w:lang w:eastAsia="ru-RU"/>
    </w:rPr>
  </w:style>
  <w:style w:type="paragraph" w:customStyle="1" w:styleId="aff2">
    <w:name w:val="Подподпункт"/>
    <w:basedOn w:val="a"/>
    <w:qFormat/>
    <w:pPr>
      <w:snapToGrid w:val="0"/>
      <w:spacing w:after="0" w:line="360" w:lineRule="auto"/>
      <w:ind w:left="1134" w:hanging="1134"/>
      <w:jc w:val="both"/>
    </w:pPr>
    <w:rPr>
      <w:rFonts w:ascii="Times New Roman" w:hAnsi="Times New Roman" w:cs="Times New Roman"/>
      <w:sz w:val="28"/>
      <w:szCs w:val="28"/>
      <w:lang w:eastAsia="ru-RU"/>
    </w:rPr>
  </w:style>
  <w:style w:type="paragraph" w:customStyle="1" w:styleId="41">
    <w:name w:val="Основной текст4"/>
    <w:basedOn w:val="a"/>
    <w:qFormat/>
    <w:pPr>
      <w:shd w:val="clear" w:color="auto" w:fill="FFFFFF"/>
      <w:spacing w:before="2400" w:after="0" w:line="248" w:lineRule="exact"/>
      <w:ind w:hanging="340"/>
    </w:pPr>
    <w:rPr>
      <w:rFonts w:ascii="Times New Roman" w:eastAsia="Times New Roman" w:hAnsi="Times New Roman" w:cs="Times New Roman"/>
      <w:spacing w:val="-1"/>
    </w:rPr>
  </w:style>
  <w:style w:type="paragraph" w:customStyle="1" w:styleId="24">
    <w:name w:val="Заголовок №2"/>
    <w:basedOn w:val="a"/>
    <w:qFormat/>
    <w:pPr>
      <w:shd w:val="clear" w:color="auto" w:fill="FFFFFF"/>
      <w:spacing w:after="240" w:line="305" w:lineRule="exact"/>
      <w:jc w:val="center"/>
      <w:outlineLvl w:val="1"/>
    </w:pPr>
    <w:rPr>
      <w:rFonts w:ascii="Times New Roman" w:eastAsia="Times New Roman" w:hAnsi="Times New Roman" w:cs="Times New Roman"/>
    </w:rPr>
  </w:style>
  <w:style w:type="paragraph" w:customStyle="1" w:styleId="30">
    <w:name w:val="Оглавление 3 Знак"/>
    <w:basedOn w:val="a"/>
    <w:qFormat/>
    <w:pPr>
      <w:shd w:val="clear" w:color="auto" w:fill="FFFFFF"/>
      <w:spacing w:before="1140" w:after="840" w:line="272" w:lineRule="exact"/>
    </w:pPr>
    <w:rPr>
      <w:rFonts w:ascii="Times New Roman" w:eastAsia="Times New Roman" w:hAnsi="Times New Roman" w:cs="Times New Roman"/>
    </w:rPr>
  </w:style>
  <w:style w:type="paragraph" w:customStyle="1" w:styleId="aff3">
    <w:name w:val="Содержимое таблицы"/>
    <w:basedOn w:val="a"/>
    <w:qFormat/>
  </w:style>
  <w:style w:type="character" w:styleId="aff4">
    <w:name w:val="Hyperlink"/>
    <w:basedOn w:val="a0"/>
    <w:uiPriority w:val="99"/>
    <w:semiHidden/>
    <w:unhideWhenUsed/>
    <w:rsid w:val="00DE6DF2"/>
    <w:rPr>
      <w:strike w:val="0"/>
      <w:dstrike w:val="0"/>
      <w:color w:val="000000"/>
      <w:u w:val="single"/>
      <w:effect w:val="none"/>
    </w:rPr>
  </w:style>
  <w:style w:type="character" w:customStyle="1" w:styleId="af5">
    <w:name w:val="Абзац списка Знак"/>
    <w:basedOn w:val="a0"/>
    <w:link w:val="af4"/>
    <w:uiPriority w:val="34"/>
    <w:locked/>
    <w:rsid w:val="0077641A"/>
  </w:style>
  <w:style w:type="character" w:customStyle="1" w:styleId="FontStyle42">
    <w:name w:val="Font Style42"/>
    <w:basedOn w:val="a0"/>
    <w:uiPriority w:val="99"/>
    <w:rsid w:val="00D852DC"/>
    <w:rPr>
      <w:rFonts w:ascii="Times New Roman" w:hAnsi="Times New Roman" w:cs="Times New Roman"/>
      <w:sz w:val="20"/>
      <w:szCs w:val="20"/>
    </w:rPr>
  </w:style>
  <w:style w:type="paragraph" w:customStyle="1" w:styleId="Style35">
    <w:name w:val="Style35"/>
    <w:basedOn w:val="a"/>
    <w:uiPriority w:val="99"/>
    <w:rsid w:val="00A4138A"/>
    <w:pPr>
      <w:widowControl w:val="0"/>
      <w:autoSpaceDE w:val="0"/>
      <w:autoSpaceDN w:val="0"/>
      <w:adjustRightInd w:val="0"/>
      <w:spacing w:after="0" w:line="250" w:lineRule="exact"/>
      <w:ind w:hanging="331"/>
    </w:pPr>
    <w:rPr>
      <w:rFonts w:ascii="Times New Roman" w:eastAsiaTheme="minorEastAsia" w:hAnsi="Times New Roman" w:cs="Times New Roman"/>
      <w:sz w:val="24"/>
      <w:szCs w:val="24"/>
      <w:lang w:eastAsia="ru-RU"/>
    </w:rPr>
  </w:style>
  <w:style w:type="paragraph" w:customStyle="1" w:styleId="Style6">
    <w:name w:val="Style6"/>
    <w:basedOn w:val="a"/>
    <w:uiPriority w:val="99"/>
    <w:rsid w:val="0014456B"/>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1">
    <w:name w:val="Style11"/>
    <w:basedOn w:val="a"/>
    <w:uiPriority w:val="99"/>
    <w:rsid w:val="0014456B"/>
    <w:pPr>
      <w:widowControl w:val="0"/>
      <w:autoSpaceDE w:val="0"/>
      <w:autoSpaceDN w:val="0"/>
      <w:adjustRightInd w:val="0"/>
      <w:spacing w:after="0" w:line="278" w:lineRule="exact"/>
    </w:pPr>
    <w:rPr>
      <w:rFonts w:ascii="Times New Roman" w:eastAsiaTheme="minorEastAsia" w:hAnsi="Times New Roman" w:cs="Times New Roman"/>
      <w:sz w:val="24"/>
      <w:szCs w:val="24"/>
      <w:lang w:eastAsia="ru-RU"/>
    </w:rPr>
  </w:style>
  <w:style w:type="character" w:customStyle="1" w:styleId="FontStyle41">
    <w:name w:val="Font Style41"/>
    <w:basedOn w:val="a0"/>
    <w:uiPriority w:val="99"/>
    <w:rsid w:val="0014456B"/>
    <w:rPr>
      <w:rFonts w:ascii="Times New Roman" w:hAnsi="Times New Roman" w:cs="Times New Roman"/>
      <w:b/>
      <w:bCs/>
      <w:sz w:val="20"/>
      <w:szCs w:val="20"/>
    </w:rPr>
  </w:style>
  <w:style w:type="character" w:customStyle="1" w:styleId="FontStyle49">
    <w:name w:val="Font Style49"/>
    <w:basedOn w:val="a0"/>
    <w:uiPriority w:val="99"/>
    <w:rsid w:val="0014456B"/>
    <w:rPr>
      <w:rFonts w:ascii="Arial" w:hAnsi="Arial" w:cs="Arial"/>
      <w:sz w:val="18"/>
      <w:szCs w:val="18"/>
    </w:rPr>
  </w:style>
  <w:style w:type="paragraph" w:styleId="aff5">
    <w:name w:val="Revision"/>
    <w:hidden/>
    <w:uiPriority w:val="99"/>
    <w:semiHidden/>
    <w:rsid w:val="00D25BBB"/>
  </w:style>
  <w:style w:type="paragraph" w:customStyle="1" w:styleId="Style5">
    <w:name w:val="Style5"/>
    <w:basedOn w:val="a"/>
    <w:uiPriority w:val="99"/>
    <w:rsid w:val="003B79AB"/>
    <w:pPr>
      <w:widowControl w:val="0"/>
      <w:autoSpaceDE w:val="0"/>
      <w:autoSpaceDN w:val="0"/>
      <w:adjustRightInd w:val="0"/>
      <w:spacing w:after="0" w:line="283" w:lineRule="exact"/>
      <w:ind w:firstLine="874"/>
      <w:jc w:val="both"/>
    </w:pPr>
    <w:rPr>
      <w:rFonts w:ascii="Times New Roman" w:eastAsiaTheme="minorEastAsia" w:hAnsi="Times New Roman" w:cs="Times New Roman"/>
      <w:sz w:val="24"/>
      <w:szCs w:val="24"/>
      <w:lang w:eastAsia="ru-RU"/>
    </w:rPr>
  </w:style>
  <w:style w:type="character" w:customStyle="1" w:styleId="FontStyle71">
    <w:name w:val="Font Style71"/>
    <w:basedOn w:val="a0"/>
    <w:uiPriority w:val="99"/>
    <w:rsid w:val="003B79AB"/>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3429722">
      <w:bodyDiv w:val="1"/>
      <w:marLeft w:val="0"/>
      <w:marRight w:val="0"/>
      <w:marTop w:val="0"/>
      <w:marBottom w:val="0"/>
      <w:divBdr>
        <w:top w:val="none" w:sz="0" w:space="0" w:color="auto"/>
        <w:left w:val="none" w:sz="0" w:space="0" w:color="auto"/>
        <w:bottom w:val="none" w:sz="0" w:space="0" w:color="auto"/>
        <w:right w:val="none" w:sz="0" w:space="0" w:color="auto"/>
      </w:divBdr>
      <w:divsChild>
        <w:div w:id="1304578037">
          <w:marLeft w:val="0"/>
          <w:marRight w:val="0"/>
          <w:marTop w:val="0"/>
          <w:marBottom w:val="0"/>
          <w:divBdr>
            <w:top w:val="none" w:sz="0" w:space="0" w:color="auto"/>
            <w:left w:val="none" w:sz="0" w:space="0" w:color="auto"/>
            <w:bottom w:val="none" w:sz="0" w:space="0" w:color="auto"/>
            <w:right w:val="none" w:sz="0" w:space="0" w:color="auto"/>
          </w:divBdr>
          <w:divsChild>
            <w:div w:id="14237679">
              <w:marLeft w:val="-225"/>
              <w:marRight w:val="-225"/>
              <w:marTop w:val="0"/>
              <w:marBottom w:val="0"/>
              <w:divBdr>
                <w:top w:val="none" w:sz="0" w:space="0" w:color="auto"/>
                <w:left w:val="none" w:sz="0" w:space="0" w:color="auto"/>
                <w:bottom w:val="none" w:sz="0" w:space="0" w:color="auto"/>
                <w:right w:val="none" w:sz="0" w:space="0" w:color="auto"/>
              </w:divBdr>
              <w:divsChild>
                <w:div w:id="122946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61675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siganov_ay@sarenergo.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tsiganov_ay@sarenergo.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siganov_ay@sarenergo.r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taranov_va@sarenergo.ru" TargetMode="External"/><Relationship Id="rId4" Type="http://schemas.microsoft.com/office/2007/relationships/stylesWithEffects" Target="stylesWithEffects.xml"/><Relationship Id="rId9" Type="http://schemas.openxmlformats.org/officeDocument/2006/relationships/hyperlink" Target="mailto:gemma_yi@sarenergo.ru" TargetMode="External"/><Relationship Id="rId14" Type="http://schemas.openxmlformats.org/officeDocument/2006/relationships/hyperlink" Target="mailto:tsiganov_ay@sarenerg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54D624D5-C482-4D70-BF0F-B17B68C3E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1442</Words>
  <Characters>8223</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Резков Антон Геннадьевич</dc:creator>
  <cp:lastModifiedBy>Еремеева Светлана Олеговна</cp:lastModifiedBy>
  <cp:revision>6</cp:revision>
  <cp:lastPrinted>2019-02-21T07:38:00Z</cp:lastPrinted>
  <dcterms:created xsi:type="dcterms:W3CDTF">2019-03-04T11:29:00Z</dcterms:created>
  <dcterms:modified xsi:type="dcterms:W3CDTF">2019-03-04T11:37:00Z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0x010100C282E8178B15CC498ADC496B6BC30837</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dlc_DocIdItemGuid">
    <vt:lpwstr>0cceb368-3763-4a3e-ab38-a25b909f83e1</vt:lpwstr>
  </property>
</Properties>
</file>